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B752C57" w:rsidP="4A82B030" w:rsidRDefault="5B752C57" w14:paraId="48115617" w14:textId="7D9BDE48">
      <w:pPr>
        <w:spacing w:after="0" w:afterAutospacing="off"/>
        <w:jc w:val="center"/>
        <w:rPr>
          <w:rFonts w:ascii="Times New Roman" w:hAnsi="Times New Roman" w:eastAsia="Times New Roman" w:cs="Times New Roman"/>
          <w:sz w:val="22"/>
          <w:szCs w:val="22"/>
        </w:rPr>
      </w:pPr>
      <w:r w:rsidRPr="4A82B030" w:rsidR="30C89743">
        <w:rPr>
          <w:rFonts w:ascii="Times New Roman" w:hAnsi="Times New Roman" w:eastAsia="Times New Roman" w:cs="Times New Roman"/>
          <w:sz w:val="22"/>
          <w:szCs w:val="22"/>
        </w:rPr>
        <w:t>March 17, 202</w:t>
      </w:r>
      <w:r w:rsidRPr="4A82B030" w:rsidR="463924BF">
        <w:rPr>
          <w:rFonts w:ascii="Times New Roman" w:hAnsi="Times New Roman" w:eastAsia="Times New Roman" w:cs="Times New Roman"/>
          <w:sz w:val="22"/>
          <w:szCs w:val="22"/>
        </w:rPr>
        <w:t>6</w:t>
      </w:r>
    </w:p>
    <w:tbl>
      <w:tblPr>
        <w:tblStyle w:val="TableGrid"/>
        <w:tblW w:w="0" w:type="auto"/>
        <w:tblLook w:val="06A0" w:firstRow="1" w:lastRow="0" w:firstColumn="1" w:lastColumn="0" w:noHBand="1" w:noVBand="1"/>
      </w:tblPr>
      <w:tblGrid>
        <w:gridCol w:w="3600"/>
        <w:gridCol w:w="3600"/>
        <w:gridCol w:w="3600"/>
      </w:tblGrid>
      <w:tr w:rsidR="14788B43" w:rsidTr="4A82B030" w14:paraId="2C9ABA9B">
        <w:trPr>
          <w:trHeight w:val="300"/>
        </w:trPr>
        <w:tc>
          <w:tcPr>
            <w:tcW w:w="3600" w:type="dxa"/>
            <w:tcBorders>
              <w:top w:val="none" w:color="000000" w:themeColor="text1" w:sz="4"/>
              <w:left w:val="none" w:color="000000" w:themeColor="text1" w:sz="4"/>
              <w:bottom w:val="none" w:color="000000" w:themeColor="text1" w:sz="4"/>
              <w:right w:val="none" w:color="000000" w:themeColor="text1" w:sz="4"/>
            </w:tcBorders>
            <w:tcMar/>
          </w:tcPr>
          <w:p w:rsidR="3086D4E2" w:rsidP="4A82B030" w:rsidRDefault="3086D4E2" w14:paraId="7E93FF50" w14:textId="27678567">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The Honorable Tom Cole</w:t>
            </w:r>
          </w:p>
          <w:p w:rsidR="3086D4E2" w:rsidP="4A82B030" w:rsidRDefault="3086D4E2" w14:paraId="6646F047" w14:textId="370026B4">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Chairman</w:t>
            </w:r>
          </w:p>
          <w:p w:rsidR="3086D4E2" w:rsidP="4A82B030" w:rsidRDefault="3086D4E2" w14:paraId="20896979" w14:textId="7A4724E1">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Committee on Appropriations</w:t>
            </w:r>
          </w:p>
          <w:p w:rsidR="3086D4E2" w:rsidP="4A82B030" w:rsidRDefault="3086D4E2" w14:paraId="3F14378C" w14:textId="092D552D">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H-</w:t>
            </w:r>
            <w:r w:rsidRPr="4A82B030" w:rsidR="21C43FC9">
              <w:rPr>
                <w:rFonts w:ascii="Times New Roman" w:hAnsi="Times New Roman" w:eastAsia="Times New Roman" w:cs="Times New Roman"/>
                <w:sz w:val="22"/>
                <w:szCs w:val="22"/>
              </w:rPr>
              <w:t>305, the</w:t>
            </w:r>
            <w:r w:rsidRPr="4A82B030" w:rsidR="21C43FC9">
              <w:rPr>
                <w:rFonts w:ascii="Times New Roman" w:hAnsi="Times New Roman" w:eastAsia="Times New Roman" w:cs="Times New Roman"/>
                <w:sz w:val="22"/>
                <w:szCs w:val="22"/>
              </w:rPr>
              <w:t xml:space="preserve"> Capitol</w:t>
            </w:r>
          </w:p>
          <w:p w:rsidR="3086D4E2" w:rsidP="4A82B030" w:rsidRDefault="3086D4E2" w14:paraId="2E96F61D" w14:textId="5EE37A30">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Washington, D.C. 20515</w:t>
            </w:r>
          </w:p>
        </w:tc>
        <w:tc>
          <w:tcPr>
            <w:tcW w:w="3600" w:type="dxa"/>
            <w:tcBorders>
              <w:top w:val="none" w:color="000000" w:themeColor="text1" w:sz="4"/>
              <w:left w:val="none" w:color="000000" w:themeColor="text1" w:sz="4"/>
              <w:bottom w:val="none" w:color="000000" w:themeColor="text1" w:sz="4"/>
              <w:right w:val="none" w:color="000000" w:themeColor="text1" w:sz="4"/>
            </w:tcBorders>
            <w:tcMar/>
          </w:tcPr>
          <w:p w:rsidR="14788B43" w:rsidP="4A82B030" w:rsidRDefault="14788B43" w14:paraId="3F233160" w14:textId="6C475E77">
            <w:pPr>
              <w:pStyle w:val="Normal"/>
              <w:spacing w:after="0" w:afterAutospacing="off"/>
            </w:pPr>
          </w:p>
        </w:tc>
        <w:tc>
          <w:tcPr>
            <w:tcW w:w="3600" w:type="dxa"/>
            <w:tcBorders>
              <w:top w:val="none" w:color="000000" w:themeColor="text1" w:sz="4"/>
              <w:left w:val="none" w:color="000000" w:themeColor="text1" w:sz="4"/>
              <w:bottom w:val="none" w:color="000000" w:themeColor="text1" w:sz="4"/>
              <w:right w:val="none" w:color="000000" w:themeColor="text1" w:sz="4"/>
            </w:tcBorders>
            <w:tcMar/>
          </w:tcPr>
          <w:p w:rsidR="3086D4E2" w:rsidP="4A82B030" w:rsidRDefault="3086D4E2" w14:paraId="623C78AF" w14:textId="344A48CE">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The Honorable Rosa DeLauro</w:t>
            </w:r>
          </w:p>
          <w:p w:rsidR="3086D4E2" w:rsidP="4A82B030" w:rsidRDefault="3086D4E2" w14:paraId="673F6FCA" w14:textId="44BBADDB">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Ranking Member</w:t>
            </w:r>
          </w:p>
          <w:p w:rsidR="3086D4E2" w:rsidP="4A82B030" w:rsidRDefault="3086D4E2" w14:paraId="74245C48" w14:textId="6D77C972">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Committee on Appropriations</w:t>
            </w:r>
          </w:p>
          <w:p w:rsidR="3086D4E2" w:rsidP="4A82B030" w:rsidRDefault="3086D4E2" w14:paraId="021F8087" w14:textId="4DA1E6BC">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1036 Longworth HOB</w:t>
            </w:r>
          </w:p>
          <w:p w:rsidR="3086D4E2" w:rsidP="4A82B030" w:rsidRDefault="3086D4E2" w14:paraId="71704499" w14:textId="0D283720">
            <w:pPr>
              <w:pStyle w:val="Normal"/>
              <w:spacing w:after="0" w:afterAutospacing="off"/>
              <w:rPr>
                <w:rFonts w:ascii="Times New Roman" w:hAnsi="Times New Roman" w:eastAsia="Times New Roman" w:cs="Times New Roman"/>
                <w:sz w:val="22"/>
                <w:szCs w:val="22"/>
              </w:rPr>
            </w:pPr>
            <w:r w:rsidRPr="4A82B030" w:rsidR="21C43FC9">
              <w:rPr>
                <w:rFonts w:ascii="Times New Roman" w:hAnsi="Times New Roman" w:eastAsia="Times New Roman" w:cs="Times New Roman"/>
                <w:sz w:val="22"/>
                <w:szCs w:val="22"/>
              </w:rPr>
              <w:t>Washington, D.C. 20515</w:t>
            </w:r>
          </w:p>
          <w:p w:rsidR="14788B43" w:rsidP="4A82B030" w:rsidRDefault="14788B43" w14:paraId="109B0D7C" w14:textId="35B71C08">
            <w:pPr>
              <w:pStyle w:val="Normal"/>
              <w:spacing w:after="0" w:afterAutospacing="off"/>
              <w:rPr>
                <w:rFonts w:ascii="Times New Roman" w:hAnsi="Times New Roman" w:eastAsia="Times New Roman" w:cs="Times New Roman"/>
              </w:rPr>
            </w:pPr>
          </w:p>
        </w:tc>
      </w:tr>
    </w:tbl>
    <w:p w:rsidR="07F3764D" w:rsidP="58B834EB" w:rsidRDefault="07F3764D" w14:paraId="3B84F9BE" w14:textId="7EFA50F7">
      <w:pPr>
        <w:spacing w:before="240" w:beforeAutospacing="off" w:after="0" w:afterAutospacing="off" w:line="360" w:lineRule="auto"/>
        <w:rPr>
          <w:rFonts w:ascii="Times New Roman" w:hAnsi="Times New Roman" w:eastAsia="Times New Roman" w:cs="Times New Roman"/>
          <w:b w:val="0"/>
          <w:bCs w:val="0"/>
          <w:i w:val="0"/>
          <w:iCs w:val="0"/>
          <w:noProof w:val="0"/>
          <w:sz w:val="20"/>
          <w:szCs w:val="20"/>
          <w:lang w:val="en-US"/>
        </w:rPr>
      </w:pPr>
      <w:r w:rsidRPr="58B834EB" w:rsidR="61C102B1">
        <w:rPr>
          <w:rFonts w:ascii="Times New Roman" w:hAnsi="Times New Roman" w:eastAsia="Times New Roman" w:cs="Times New Roman"/>
          <w:b w:val="0"/>
          <w:bCs w:val="0"/>
          <w:i w:val="0"/>
          <w:iCs w:val="0"/>
          <w:noProof w:val="0"/>
          <w:sz w:val="20"/>
          <w:szCs w:val="20"/>
          <w:lang w:val="en-US"/>
        </w:rPr>
        <w:t xml:space="preserve">Dear </w:t>
      </w:r>
      <w:r w:rsidRPr="58B834EB" w:rsidR="61C102B1">
        <w:rPr>
          <w:rFonts w:ascii="Times New Roman" w:hAnsi="Times New Roman" w:eastAsia="Times New Roman" w:cs="Times New Roman"/>
          <w:b w:val="0"/>
          <w:bCs w:val="0"/>
          <w:i w:val="0"/>
          <w:iCs w:val="0"/>
          <w:noProof w:val="0"/>
          <w:sz w:val="20"/>
          <w:szCs w:val="20"/>
          <w:lang w:val="en-US"/>
        </w:rPr>
        <w:t>Chairman</w:t>
      </w:r>
      <w:r w:rsidRPr="58B834EB" w:rsidR="61C102B1">
        <w:rPr>
          <w:rFonts w:ascii="Times New Roman" w:hAnsi="Times New Roman" w:eastAsia="Times New Roman" w:cs="Times New Roman"/>
          <w:b w:val="0"/>
          <w:bCs w:val="0"/>
          <w:i w:val="0"/>
          <w:iCs w:val="0"/>
          <w:noProof w:val="0"/>
          <w:sz w:val="20"/>
          <w:szCs w:val="20"/>
          <w:lang w:val="en-US"/>
        </w:rPr>
        <w:t xml:space="preserve"> Cole and Ranking Member DeLauro:</w:t>
      </w:r>
    </w:p>
    <w:p w:rsidR="07F3764D" w:rsidP="58B834EB" w:rsidRDefault="07F3764D" w14:paraId="01072246" w14:textId="0BE4873F">
      <w:pPr>
        <w:spacing w:before="240" w:beforeAutospacing="off" w:after="0" w:afterAutospacing="off" w:line="360" w:lineRule="auto"/>
        <w:rPr>
          <w:rFonts w:ascii="Times New Roman" w:hAnsi="Times New Roman" w:eastAsia="Times New Roman" w:cs="Times New Roman"/>
          <w:b w:val="0"/>
          <w:bCs w:val="0"/>
          <w:i w:val="0"/>
          <w:iCs w:val="0"/>
          <w:noProof w:val="0"/>
          <w:sz w:val="20"/>
          <w:szCs w:val="20"/>
          <w:lang w:val="en-US"/>
        </w:rPr>
      </w:pPr>
      <w:r w:rsidRPr="58B834EB" w:rsidR="61C102B1">
        <w:rPr>
          <w:rFonts w:ascii="Times New Roman" w:hAnsi="Times New Roman" w:eastAsia="Times New Roman" w:cs="Times New Roman"/>
          <w:b w:val="0"/>
          <w:bCs w:val="0"/>
          <w:i w:val="0"/>
          <w:iCs w:val="0"/>
          <w:noProof w:val="0"/>
          <w:sz w:val="20"/>
          <w:szCs w:val="20"/>
          <w:lang w:val="en-US"/>
        </w:rPr>
        <w:t xml:space="preserve">I am requesting funding for Rural Veterans Transportation Access Initiative in Fiscal Year 2027. The entity to receive funding for this project is </w:t>
      </w:r>
      <w:r w:rsidRPr="58B834EB" w:rsidR="6FBF4357">
        <w:rPr>
          <w:rFonts w:ascii="Times New Roman" w:hAnsi="Times New Roman" w:eastAsia="Times New Roman" w:cs="Times New Roman"/>
          <w:b w:val="0"/>
          <w:bCs w:val="0"/>
          <w:i w:val="0"/>
          <w:iCs w:val="0"/>
          <w:noProof w:val="0"/>
          <w:sz w:val="20"/>
          <w:szCs w:val="20"/>
          <w:lang w:val="en-US"/>
        </w:rPr>
        <w:t>the City of Albuquerque</w:t>
      </w:r>
      <w:r w:rsidRPr="58B834EB" w:rsidR="61C102B1">
        <w:rPr>
          <w:rFonts w:ascii="Times New Roman" w:hAnsi="Times New Roman" w:eastAsia="Times New Roman" w:cs="Times New Roman"/>
          <w:b w:val="0"/>
          <w:bCs w:val="0"/>
          <w:i w:val="0"/>
          <w:iCs w:val="0"/>
          <w:noProof w:val="0"/>
          <w:sz w:val="20"/>
          <w:szCs w:val="20"/>
          <w:lang w:val="en-US"/>
        </w:rPr>
        <w:t xml:space="preserve">, </w:t>
      </w:r>
      <w:r w:rsidRPr="58B834EB" w:rsidR="61C102B1">
        <w:rPr>
          <w:rFonts w:ascii="Times New Roman" w:hAnsi="Times New Roman" w:eastAsia="Times New Roman" w:cs="Times New Roman"/>
          <w:b w:val="0"/>
          <w:bCs w:val="0"/>
          <w:i w:val="0"/>
          <w:iCs w:val="0"/>
          <w:noProof w:val="0"/>
          <w:sz w:val="20"/>
          <w:szCs w:val="20"/>
          <w:lang w:val="en-US"/>
        </w:rPr>
        <w:t>located</w:t>
      </w:r>
      <w:r w:rsidRPr="58B834EB" w:rsidR="61C102B1">
        <w:rPr>
          <w:rFonts w:ascii="Times New Roman" w:hAnsi="Times New Roman" w:eastAsia="Times New Roman" w:cs="Times New Roman"/>
          <w:b w:val="0"/>
          <w:bCs w:val="0"/>
          <w:i w:val="0"/>
          <w:iCs w:val="0"/>
          <w:noProof w:val="0"/>
          <w:sz w:val="20"/>
          <w:szCs w:val="20"/>
          <w:lang w:val="en-US"/>
        </w:rPr>
        <w:t xml:space="preserve"> at </w:t>
      </w:r>
      <w:r w:rsidRPr="58B834EB" w:rsidR="3142863B">
        <w:rPr>
          <w:rFonts w:ascii="Times New Roman" w:hAnsi="Times New Roman" w:eastAsia="Times New Roman" w:cs="Times New Roman"/>
          <w:b w:val="0"/>
          <w:bCs w:val="0"/>
          <w:i w:val="0"/>
          <w:iCs w:val="0"/>
          <w:noProof w:val="0"/>
          <w:sz w:val="20"/>
          <w:szCs w:val="20"/>
          <w:lang w:val="en-US"/>
        </w:rPr>
        <w:t xml:space="preserve">1 Civic Plaza NW, Albuquerque, New </w:t>
      </w:r>
      <w:r w:rsidRPr="58B834EB" w:rsidR="3142863B">
        <w:rPr>
          <w:rFonts w:ascii="Times New Roman" w:hAnsi="Times New Roman" w:eastAsia="Times New Roman" w:cs="Times New Roman"/>
          <w:b w:val="0"/>
          <w:bCs w:val="0"/>
          <w:i w:val="0"/>
          <w:iCs w:val="0"/>
          <w:noProof w:val="0"/>
          <w:sz w:val="20"/>
          <w:szCs w:val="20"/>
          <w:lang w:val="en-US"/>
        </w:rPr>
        <w:t>Mexico 87102</w:t>
      </w:r>
      <w:r w:rsidRPr="58B834EB" w:rsidR="61C102B1">
        <w:rPr>
          <w:rFonts w:ascii="Times New Roman" w:hAnsi="Times New Roman" w:eastAsia="Times New Roman" w:cs="Times New Roman"/>
          <w:b w:val="0"/>
          <w:bCs w:val="0"/>
          <w:i w:val="0"/>
          <w:iCs w:val="0"/>
          <w:noProof w:val="0"/>
          <w:sz w:val="20"/>
          <w:szCs w:val="20"/>
          <w:lang w:val="en-US"/>
        </w:rPr>
        <w:t xml:space="preserve">. </w:t>
      </w:r>
    </w:p>
    <w:p w:rsidR="5A6F4FAC" w:rsidP="58B834EB" w:rsidRDefault="5A6F4FAC" w14:paraId="1D5AE6D1" w14:textId="2C36D69B">
      <w:pPr>
        <w:pStyle w:val="Normal"/>
        <w:spacing w:before="240" w:beforeAutospacing="off" w:after="0" w:afterAutospacing="off" w:line="360" w:lineRule="auto"/>
        <w:rPr>
          <w:rFonts w:ascii="Times New Roman" w:hAnsi="Times New Roman" w:eastAsia="Times New Roman" w:cs="Times New Roman"/>
          <w:b w:val="0"/>
          <w:bCs w:val="0"/>
          <w:noProof w:val="0"/>
          <w:color w:val="000000" w:themeColor="text1" w:themeTint="FF" w:themeShade="FF"/>
          <w:sz w:val="18"/>
          <w:szCs w:val="18"/>
          <w:lang w:val="en-US"/>
        </w:rPr>
      </w:pPr>
      <w:r w:rsidRPr="58B834EB" w:rsidR="5A6F4FAC">
        <w:rPr>
          <w:rFonts w:ascii="Times New Roman" w:hAnsi="Times New Roman" w:eastAsia="Times New Roman" w:cs="Times New Roman"/>
          <w:b w:val="0"/>
          <w:bCs w:val="0"/>
          <w:noProof w:val="0"/>
          <w:color w:val="000000" w:themeColor="text1" w:themeTint="FF" w:themeShade="FF"/>
          <w:sz w:val="20"/>
          <w:szCs w:val="20"/>
          <w:lang w:val="en-US"/>
        </w:rPr>
        <w:t>The funding would be used to support capital improvements and accessibility-related investments that expand transportation access for veterans in Albuquerque and across New Mexico, including ADA-accessible vehicles, transportation coordination equipment, and related infrastructure needed to connect veterans to essential services such as healthcare, housing support, food assistance, workforce services, and benefits navigation.</w:t>
      </w:r>
    </w:p>
    <w:p w:rsidR="5A6F4FAC" w:rsidP="58B834EB" w:rsidRDefault="5A6F4FAC" w14:paraId="70B236F8" w14:textId="18EEFD72">
      <w:pPr>
        <w:pStyle w:val="Normal"/>
        <w:spacing w:before="240" w:beforeAutospacing="off" w:after="0" w:afterAutospacing="off" w:line="360" w:lineRule="auto"/>
        <w:rPr>
          <w:rFonts w:ascii="Times New Roman" w:hAnsi="Times New Roman" w:eastAsia="Times New Roman" w:cs="Times New Roman"/>
          <w:b w:val="0"/>
          <w:bCs w:val="0"/>
          <w:noProof w:val="0"/>
          <w:color w:val="000000" w:themeColor="text1" w:themeTint="FF" w:themeShade="FF"/>
          <w:sz w:val="18"/>
          <w:szCs w:val="18"/>
          <w:lang w:val="en-US"/>
        </w:rPr>
      </w:pPr>
      <w:r w:rsidRPr="58B834EB" w:rsidR="5A6F4FAC">
        <w:rPr>
          <w:rFonts w:ascii="Times New Roman" w:hAnsi="Times New Roman" w:eastAsia="Times New Roman" w:cs="Times New Roman"/>
          <w:b w:val="0"/>
          <w:bCs w:val="0"/>
          <w:noProof w:val="0"/>
          <w:color w:val="000000" w:themeColor="text1" w:themeTint="FF" w:themeShade="FF"/>
          <w:sz w:val="20"/>
          <w:szCs w:val="20"/>
          <w:lang w:val="en-US"/>
        </w:rPr>
        <w:t xml:space="preserve">The project is </w:t>
      </w:r>
      <w:r w:rsidRPr="58B834EB" w:rsidR="5A6F4FAC">
        <w:rPr>
          <w:rFonts w:ascii="Times New Roman" w:hAnsi="Times New Roman" w:eastAsia="Times New Roman" w:cs="Times New Roman"/>
          <w:b w:val="0"/>
          <w:bCs w:val="0"/>
          <w:noProof w:val="0"/>
          <w:color w:val="000000" w:themeColor="text1" w:themeTint="FF" w:themeShade="FF"/>
          <w:sz w:val="20"/>
          <w:szCs w:val="20"/>
          <w:lang w:val="en-US"/>
        </w:rPr>
        <w:t>an appropriate use</w:t>
      </w:r>
      <w:r w:rsidRPr="58B834EB" w:rsidR="5A6F4FAC">
        <w:rPr>
          <w:rFonts w:ascii="Times New Roman" w:hAnsi="Times New Roman" w:eastAsia="Times New Roman" w:cs="Times New Roman"/>
          <w:b w:val="0"/>
          <w:bCs w:val="0"/>
          <w:noProof w:val="0"/>
          <w:color w:val="000000" w:themeColor="text1" w:themeTint="FF" w:themeShade="FF"/>
          <w:sz w:val="20"/>
          <w:szCs w:val="20"/>
          <w:lang w:val="en-US"/>
        </w:rPr>
        <w:t xml:space="preserve"> of taxpayer funds because many veterans, including low-income, aging, disabled, rural, and housing-insecure veterans, face significant transportation barriers that prevent them from accessing services that support health, housing stability, and economic participation. Federal investment in this project will improve access to existing community and federally supported services, reduce missed appointments, support homelessness prevention, and strengthen long-term stability for vulnerable veterans.</w:t>
      </w:r>
    </w:p>
    <w:p w:rsidR="5A6F4FAC" w:rsidP="58B834EB" w:rsidRDefault="5A6F4FAC" w14:paraId="080349E2" w14:textId="57326FB9">
      <w:pPr>
        <w:pStyle w:val="Normal"/>
        <w:spacing w:before="240" w:beforeAutospacing="off" w:after="0" w:afterAutospacing="off" w:line="360" w:lineRule="auto"/>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58B834EB" w:rsidR="5A6F4FA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project has a federal nexus because the funding provided is consistent with purposes authorized in </w:t>
      </w:r>
      <w:r w:rsidRPr="58B834EB" w:rsidR="5A6F4FA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42 U.S.C. 5305(a)(2)</w:t>
      </w:r>
      <w:r w:rsidRPr="58B834EB" w:rsidR="5A6F4FA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w:t>
      </w:r>
      <w:r w:rsidRPr="58B834EB" w:rsidR="5A6F4FA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42 U.S.C. 5305(a)(5)</w:t>
      </w:r>
      <w:r w:rsidRPr="58B834EB" w:rsidR="5A6F4FA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which support the acquisition, construction, reconstruction, or installation of public facilities and improvements, as well as special projects directed to the removal of material and architectural barriers that restrict mobility and accessibility for elderly and disabled persons.</w:t>
      </w:r>
    </w:p>
    <w:p w:rsidR="07F3764D" w:rsidP="58B834EB" w:rsidRDefault="07F3764D" w14:paraId="2104E965" w14:textId="3A97D63C">
      <w:pPr>
        <w:spacing w:before="240" w:beforeAutospacing="off" w:after="0" w:afterAutospacing="off"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8B834EB" w:rsidR="61C102B1">
        <w:rPr>
          <w:rFonts w:ascii="Times New Roman" w:hAnsi="Times New Roman" w:eastAsia="Times New Roman" w:cs="Times New Roman"/>
          <w:b w:val="0"/>
          <w:bCs w:val="0"/>
          <w:i w:val="0"/>
          <w:iCs w:val="0"/>
          <w:noProof w:val="0"/>
          <w:sz w:val="20"/>
          <w:szCs w:val="20"/>
          <w:lang w:val="en-US"/>
        </w:rPr>
        <w:t>I certify that I have no financial interest in this project, and neither does anyone in my immediate family</w:t>
      </w:r>
    </w:p>
    <w:p w:rsidR="07F3764D" w:rsidP="58B834EB" w:rsidRDefault="07F3764D" w14:paraId="3D370A22" w14:textId="69C2C44B">
      <w:pPr>
        <w:spacing w:before="240" w:beforeAutospacing="off" w:after="0" w:afterAutospacing="off"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8B834EB" w:rsidR="61C102B1">
        <w:rPr>
          <w:rFonts w:ascii="Times New Roman" w:hAnsi="Times New Roman" w:eastAsia="Times New Roman" w:cs="Times New Roman"/>
          <w:b w:val="0"/>
          <w:bCs w:val="0"/>
          <w:i w:val="0"/>
          <w:iCs w:val="0"/>
          <w:noProof w:val="0"/>
          <w:sz w:val="20"/>
          <w:szCs w:val="20"/>
          <w:lang w:val="en-US"/>
        </w:rPr>
        <w:t>Sincerely,</w:t>
      </w:r>
    </w:p>
    <w:p w:rsidR="07F3764D" w:rsidP="58B834EB" w:rsidRDefault="07F3764D" w14:paraId="35D58537" w14:textId="55F1BFF0">
      <w:pPr>
        <w:spacing w:before="240" w:beforeAutospacing="off" w:after="0" w:afterAutospacing="off"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79A663E5">
        <w:drawing>
          <wp:inline wp14:editId="24DF6EA8" wp14:anchorId="44506780">
            <wp:extent cx="1219200" cy="304800"/>
            <wp:effectExtent l="0" t="0" r="0" b="0"/>
            <wp:docPr id="12401232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0123270" name=""/>
                    <pic:cNvPicPr/>
                  </pic:nvPicPr>
                  <pic:blipFill>
                    <a:blip xmlns:r="http://schemas.openxmlformats.org/officeDocument/2006/relationships" r:embed="rId1787127287">
                      <a:extLst>
                        <a:ext uri="{28A0092B-C50C-407E-A947-70E740481C1C}">
                          <a14:useLocalDpi xmlns:a14="http://schemas.microsoft.com/office/drawing/2010/main"/>
                        </a:ext>
                      </a:extLst>
                    </a:blip>
                    <a:stretch>
                      <a:fillRect/>
                    </a:stretch>
                  </pic:blipFill>
                  <pic:spPr>
                    <a:xfrm rot="0">
                      <a:off x="0" y="0"/>
                      <a:ext cx="1219200" cy="304800"/>
                    </a:xfrm>
                    <a:prstGeom prst="rect">
                      <a:avLst/>
                    </a:prstGeom>
                  </pic:spPr>
                </pic:pic>
              </a:graphicData>
            </a:graphic>
          </wp:inline>
        </w:drawing>
      </w:r>
    </w:p>
    <w:p w:rsidRPr="00E10EDA" w:rsidR="00E10EDA" w:rsidP="4A82B030" w:rsidRDefault="00E10EDA" w14:paraId="1C5D37A7" w14:textId="07DC4E3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A82B030" w:rsidR="79A663E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Melanie Ann Stansbury</w:t>
      </w:r>
      <w:r>
        <w:br/>
      </w:r>
      <w:r w:rsidRPr="4A82B030" w:rsidR="30C8974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Member of Congress</w:t>
      </w:r>
    </w:p>
    <w:sectPr w:rsidRPr="00E10EDA" w:rsidR="00E10EDA" w:rsidSect="006D5A6C">
      <w:headerReference w:type="default" r:id="rId9"/>
      <w:headerReference w:type="first" r:id="rId10"/>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175" w:rsidP="002C1547" w:rsidRDefault="00475175" w14:paraId="7E49FB04" w14:textId="77777777">
      <w:pPr>
        <w:spacing w:after="0" w:line="240" w:lineRule="auto"/>
      </w:pPr>
      <w:r>
        <w:separator/>
      </w:r>
    </w:p>
  </w:endnote>
  <w:endnote w:type="continuationSeparator" w:id="0">
    <w:p w:rsidR="00475175" w:rsidP="002C1547" w:rsidRDefault="00475175" w14:paraId="7E6B4F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175" w:rsidP="002C1547" w:rsidRDefault="00475175" w14:paraId="38BCAE17" w14:textId="77777777">
      <w:pPr>
        <w:spacing w:after="0" w:line="240" w:lineRule="auto"/>
      </w:pPr>
      <w:r>
        <w:separator/>
      </w:r>
    </w:p>
  </w:footnote>
  <w:footnote w:type="continuationSeparator" w:id="0">
    <w:p w:rsidR="00475175" w:rsidP="002C1547" w:rsidRDefault="00475175" w14:paraId="053EB1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47" w:rsidP="002C1547" w:rsidRDefault="002C1547" w14:paraId="7D7138BA" w14:textId="29C89FBD">
    <w:pPr>
      <w:pStyle w:val="Header"/>
      <w:jc w:val="center"/>
    </w:pPr>
  </w:p>
  <w:p w:rsidR="002C1547" w:rsidRDefault="002C1547" w14:paraId="3E506B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1547" w:rsidRDefault="006D5A6C" w14:paraId="594970A4" w14:textId="1F6B76DE">
    <w:pPr>
      <w:pStyle w:val="Header"/>
    </w:pPr>
    <w:r>
      <w:rPr>
        <w:noProof/>
      </w:rPr>
      <w:drawing>
        <wp:inline distT="0" distB="0" distL="0" distR="0" wp14:anchorId="78BBEE8C" wp14:editId="7E62D309">
          <wp:extent cx="6858000" cy="1483360"/>
          <wp:effectExtent l="0" t="0" r="0" b="2540"/>
          <wp:docPr id="729992645"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92645" name="Picture 1" descr="Graphical user interfac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0" cy="14833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MDE3MLM0Mjc0MLRQ0lEKTi0uzszPAykwrAUAB9IaaCwAAAA="/>
  </w:docVars>
  <w:rsids>
    <w:rsidRoot w:val="002C1547"/>
    <w:rsid w:val="001849BA"/>
    <w:rsid w:val="002C1547"/>
    <w:rsid w:val="00475175"/>
    <w:rsid w:val="00615374"/>
    <w:rsid w:val="006D5A6C"/>
    <w:rsid w:val="00A043E3"/>
    <w:rsid w:val="00BD5B64"/>
    <w:rsid w:val="00E10EDA"/>
    <w:rsid w:val="0185444F"/>
    <w:rsid w:val="026200FD"/>
    <w:rsid w:val="06CB37D0"/>
    <w:rsid w:val="07F3764D"/>
    <w:rsid w:val="084287E4"/>
    <w:rsid w:val="08B48B5B"/>
    <w:rsid w:val="08FC0EE6"/>
    <w:rsid w:val="0A89E56A"/>
    <w:rsid w:val="135EBCC5"/>
    <w:rsid w:val="14788B43"/>
    <w:rsid w:val="1CCB0884"/>
    <w:rsid w:val="1ECB74C1"/>
    <w:rsid w:val="21C43FC9"/>
    <w:rsid w:val="24DD47EB"/>
    <w:rsid w:val="2655BA69"/>
    <w:rsid w:val="2F3DC6A0"/>
    <w:rsid w:val="3086D4E2"/>
    <w:rsid w:val="30C89743"/>
    <w:rsid w:val="3142863B"/>
    <w:rsid w:val="31665982"/>
    <w:rsid w:val="339CCD69"/>
    <w:rsid w:val="33F619F3"/>
    <w:rsid w:val="3E16C7D1"/>
    <w:rsid w:val="40FCDAA3"/>
    <w:rsid w:val="4257BE04"/>
    <w:rsid w:val="463924BF"/>
    <w:rsid w:val="4960864F"/>
    <w:rsid w:val="4A82B030"/>
    <w:rsid w:val="4E29D18C"/>
    <w:rsid w:val="4FD850E1"/>
    <w:rsid w:val="50A3547B"/>
    <w:rsid w:val="52482234"/>
    <w:rsid w:val="52721B90"/>
    <w:rsid w:val="53125324"/>
    <w:rsid w:val="56319AEF"/>
    <w:rsid w:val="58B834EB"/>
    <w:rsid w:val="5A6F4FAC"/>
    <w:rsid w:val="5B752C57"/>
    <w:rsid w:val="5B9A0B87"/>
    <w:rsid w:val="5D7E7D1D"/>
    <w:rsid w:val="6199202F"/>
    <w:rsid w:val="61C102B1"/>
    <w:rsid w:val="62B345DA"/>
    <w:rsid w:val="62FF90F0"/>
    <w:rsid w:val="63ECF1F3"/>
    <w:rsid w:val="67F477DB"/>
    <w:rsid w:val="6814E4BD"/>
    <w:rsid w:val="6CA1E719"/>
    <w:rsid w:val="6FBF4357"/>
    <w:rsid w:val="701BBEA5"/>
    <w:rsid w:val="733F26A0"/>
    <w:rsid w:val="73961323"/>
    <w:rsid w:val="7996DCB0"/>
    <w:rsid w:val="79A663E5"/>
    <w:rsid w:val="7C0224A4"/>
    <w:rsid w:val="7E41C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56AB"/>
  <w15:chartTrackingRefBased/>
  <w15:docId w15:val="{4F2A1D48-2ED0-0749-8603-5487F0AD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15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5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5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154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154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154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154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154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15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15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15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1547"/>
    <w:rPr>
      <w:rFonts w:eastAsiaTheme="majorEastAsia" w:cstheme="majorBidi"/>
      <w:color w:val="272727" w:themeColor="text1" w:themeTint="D8"/>
    </w:rPr>
  </w:style>
  <w:style w:type="paragraph" w:styleId="Title">
    <w:name w:val="Title"/>
    <w:basedOn w:val="Normal"/>
    <w:next w:val="Normal"/>
    <w:link w:val="TitleChar"/>
    <w:uiPriority w:val="10"/>
    <w:qFormat/>
    <w:rsid w:val="002C15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15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154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1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547"/>
    <w:pPr>
      <w:spacing w:before="160"/>
      <w:jc w:val="center"/>
    </w:pPr>
    <w:rPr>
      <w:i/>
      <w:iCs/>
      <w:color w:val="404040" w:themeColor="text1" w:themeTint="BF"/>
    </w:rPr>
  </w:style>
  <w:style w:type="character" w:styleId="QuoteChar" w:customStyle="1">
    <w:name w:val="Quote Char"/>
    <w:basedOn w:val="DefaultParagraphFont"/>
    <w:link w:val="Quote"/>
    <w:uiPriority w:val="29"/>
    <w:rsid w:val="002C1547"/>
    <w:rPr>
      <w:i/>
      <w:iCs/>
      <w:color w:val="404040" w:themeColor="text1" w:themeTint="BF"/>
    </w:rPr>
  </w:style>
  <w:style w:type="paragraph" w:styleId="ListParagraph">
    <w:name w:val="List Paragraph"/>
    <w:basedOn w:val="Normal"/>
    <w:uiPriority w:val="34"/>
    <w:qFormat/>
    <w:rsid w:val="002C1547"/>
    <w:pPr>
      <w:ind w:left="720"/>
      <w:contextualSpacing/>
    </w:pPr>
  </w:style>
  <w:style w:type="character" w:styleId="IntenseEmphasis">
    <w:name w:val="Intense Emphasis"/>
    <w:basedOn w:val="DefaultParagraphFont"/>
    <w:uiPriority w:val="21"/>
    <w:qFormat/>
    <w:rsid w:val="002C1547"/>
    <w:rPr>
      <w:i/>
      <w:iCs/>
      <w:color w:val="0F4761" w:themeColor="accent1" w:themeShade="BF"/>
    </w:rPr>
  </w:style>
  <w:style w:type="paragraph" w:styleId="IntenseQuote">
    <w:name w:val="Intense Quote"/>
    <w:basedOn w:val="Normal"/>
    <w:next w:val="Normal"/>
    <w:link w:val="IntenseQuoteChar"/>
    <w:uiPriority w:val="30"/>
    <w:qFormat/>
    <w:rsid w:val="002C154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1547"/>
    <w:rPr>
      <w:i/>
      <w:iCs/>
      <w:color w:val="0F4761" w:themeColor="accent1" w:themeShade="BF"/>
    </w:rPr>
  </w:style>
  <w:style w:type="character" w:styleId="IntenseReference">
    <w:name w:val="Intense Reference"/>
    <w:basedOn w:val="DefaultParagraphFont"/>
    <w:uiPriority w:val="32"/>
    <w:qFormat/>
    <w:rsid w:val="002C1547"/>
    <w:rPr>
      <w:b/>
      <w:bCs/>
      <w:smallCaps/>
      <w:color w:val="0F4761" w:themeColor="accent1" w:themeShade="BF"/>
      <w:spacing w:val="5"/>
    </w:rPr>
  </w:style>
  <w:style w:type="paragraph" w:styleId="Header">
    <w:name w:val="header"/>
    <w:basedOn w:val="Normal"/>
    <w:link w:val="HeaderChar"/>
    <w:uiPriority w:val="99"/>
    <w:unhideWhenUsed/>
    <w:rsid w:val="002C15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1547"/>
  </w:style>
  <w:style w:type="paragraph" w:styleId="Footer">
    <w:name w:val="footer"/>
    <w:basedOn w:val="Normal"/>
    <w:link w:val="FooterChar"/>
    <w:uiPriority w:val="99"/>
    <w:unhideWhenUsed/>
    <w:rsid w:val="002C15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1547"/>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jpg" Id="rId178712728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7d5ee9-f5d1-47f9-a6fe-d17ce5e4e055" xsi:nil="true"/>
    <lcf76f155ced4ddcb4097134ff3c332f xmlns="95eb322d-5e66-4a27-aa5f-f4a53871398d">
      <Terms xmlns="http://schemas.microsoft.com/office/infopath/2007/PartnerControls"/>
    </lcf76f155ced4ddcb4097134ff3c332f>
    <FinalCPF xmlns="95eb322d-5e66-4a27-aa5f-f4a5387139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A80714E882E41857B7A9F08986434" ma:contentTypeVersion="18" ma:contentTypeDescription="Create a new document." ma:contentTypeScope="" ma:versionID="0d83791c1d50267d1b983baf2a509fc7">
  <xsd:schema xmlns:xsd="http://www.w3.org/2001/XMLSchema" xmlns:xs="http://www.w3.org/2001/XMLSchema" xmlns:p="http://schemas.microsoft.com/office/2006/metadata/properties" xmlns:ns2="95eb322d-5e66-4a27-aa5f-f4a53871398d" xmlns:ns3="f67d5ee9-f5d1-47f9-a6fe-d17ce5e4e055" targetNamespace="http://schemas.microsoft.com/office/2006/metadata/properties" ma:root="true" ma:fieldsID="f5fcff2115bdb2d8fd158f1cf6ca4272" ns2:_="" ns3:_="">
    <xsd:import namespace="95eb322d-5e66-4a27-aa5f-f4a53871398d"/>
    <xsd:import namespace="f67d5ee9-f5d1-47f9-a6fe-d17ce5e4e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FinalCP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22d-5e66-4a27-aa5f-f4a538713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d09c66-3d17-4ce0-96e0-8e482e93e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inalCPF" ma:index="24" nillable="true" ma:displayName="Final CPF" ma:format="Dropdown" ma:internalName="FinalCPF">
      <xsd:simpleType>
        <xsd:restriction base="dms:Choice">
          <xsd:enumeration value="Yes"/>
          <xsd:enumeration value="No"/>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67d5ee9-f5d1-47f9-a6fe-d17ce5e4e0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62606f-7aa2-4ad4-b1a2-b56876a8e1bd}" ma:internalName="TaxCatchAll" ma:showField="CatchAllData" ma:web="f67d5ee9-f5d1-47f9-a6fe-d17ce5e4e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B36B2-F414-4097-84F9-E3F726F69706}">
  <ds:schemaRefs>
    <ds:schemaRef ds:uri="http://schemas.microsoft.com/office/2006/metadata/properties"/>
    <ds:schemaRef ds:uri="http://schemas.microsoft.com/office/infopath/2007/PartnerControls"/>
    <ds:schemaRef ds:uri="f67d5ee9-f5d1-47f9-a6fe-d17ce5e4e055"/>
    <ds:schemaRef ds:uri="95eb322d-5e66-4a27-aa5f-f4a53871398d"/>
  </ds:schemaRefs>
</ds:datastoreItem>
</file>

<file path=customXml/itemProps2.xml><?xml version="1.0" encoding="utf-8"?>
<ds:datastoreItem xmlns:ds="http://schemas.openxmlformats.org/officeDocument/2006/customXml" ds:itemID="{A79C09D5-FFDE-4B90-9E60-C92E02AE33C2}">
  <ds:schemaRefs>
    <ds:schemaRef ds:uri="http://schemas.microsoft.com/sharepoint/v3/contenttype/forms"/>
  </ds:schemaRefs>
</ds:datastoreItem>
</file>

<file path=customXml/itemProps3.xml><?xml version="1.0" encoding="utf-8"?>
<ds:datastoreItem xmlns:ds="http://schemas.openxmlformats.org/officeDocument/2006/customXml" ds:itemID="{7DD407C0-8958-4742-BB0A-6B2C881D90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Stanfield, Mary</dc:creator>
  <keywords/>
  <dc:description/>
  <lastModifiedBy>Bonner, Dylan</lastModifiedBy>
  <revision>12</revision>
  <dcterms:created xsi:type="dcterms:W3CDTF">2025-05-02T09:33:00.0000000Z</dcterms:created>
  <dcterms:modified xsi:type="dcterms:W3CDTF">2026-05-11T19:44:47.4059995Z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0x01010004BA80714E882E41857B7A9F08986434</vt:lpwstr>
  </property>
  <property fmtid="{D5CDD505-2E9C-101B-9397-08002B2CF9AE}" pid="3" name="MediaServiceImageTags">
    <vt:lpwstr/>
  </property>
</Properties>
</file>