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5B752C57" w:rsidP="726F1B6F" w:rsidRDefault="5B752C57" w14:paraId="48115617" w14:textId="2F525CFC">
      <w:pPr>
        <w:jc w:val="center"/>
        <w:rPr>
          <w:rFonts w:ascii="Times New Roman" w:hAnsi="Times New Roman" w:eastAsia="Times New Roman" w:cs="Times New Roman"/>
          <w:color w:val="auto"/>
        </w:rPr>
      </w:pPr>
      <w:r w:rsidRPr="508F6AC3" w:rsidR="01C30612">
        <w:rPr>
          <w:rFonts w:ascii="Times New Roman" w:hAnsi="Times New Roman" w:eastAsia="Times New Roman" w:cs="Times New Roman"/>
          <w:color w:val="auto"/>
        </w:rPr>
        <w:t>March 17, 2025</w:t>
      </w:r>
    </w:p>
    <w:tbl>
      <w:tblPr>
        <w:tblStyle w:val="TableGrid"/>
        <w:tblW w:w="0" w:type="auto"/>
        <w:tblLook w:val="06A0" w:firstRow="1" w:lastRow="0" w:firstColumn="1" w:lastColumn="0" w:noHBand="1" w:noVBand="1"/>
      </w:tblPr>
      <w:tblGrid>
        <w:gridCol w:w="3600"/>
        <w:gridCol w:w="3600"/>
        <w:gridCol w:w="3600"/>
      </w:tblGrid>
      <w:tr w:rsidR="14788B43" w:rsidTr="508F6AC3" w14:paraId="2C9ABA9B">
        <w:trPr>
          <w:trHeight w:val="300"/>
        </w:trPr>
        <w:tc>
          <w:tcPr>
            <w:tcW w:w="3600" w:type="dxa"/>
            <w:tcBorders>
              <w:top w:val="none" w:color="000000" w:themeColor="text1" w:sz="4"/>
              <w:left w:val="none" w:color="000000" w:themeColor="text1" w:sz="4"/>
              <w:bottom w:val="none" w:color="000000" w:themeColor="text1" w:sz="4"/>
              <w:right w:val="none" w:color="000000" w:themeColor="text1" w:sz="4"/>
            </w:tcBorders>
            <w:tcMar/>
          </w:tcPr>
          <w:p w:rsidR="3086D4E2" w:rsidP="726F1B6F" w:rsidRDefault="3086D4E2" w14:paraId="7E93FF50" w14:textId="27678567">
            <w:pPr>
              <w:pStyle w:val="Normal"/>
              <w:rPr>
                <w:rFonts w:ascii="Times New Roman" w:hAnsi="Times New Roman" w:eastAsia="Times New Roman" w:cs="Times New Roman"/>
                <w:color w:val="auto"/>
              </w:rPr>
            </w:pPr>
            <w:r w:rsidRPr="508F6AC3" w:rsidR="129B90B2">
              <w:rPr>
                <w:rFonts w:ascii="Times New Roman" w:hAnsi="Times New Roman" w:eastAsia="Times New Roman" w:cs="Times New Roman"/>
                <w:color w:val="auto"/>
              </w:rPr>
              <w:t>The Honorable Tom Cole</w:t>
            </w:r>
          </w:p>
          <w:p w:rsidR="3086D4E2" w:rsidP="726F1B6F" w:rsidRDefault="3086D4E2" w14:paraId="6646F047" w14:textId="370026B4">
            <w:pPr>
              <w:pStyle w:val="Normal"/>
              <w:rPr>
                <w:rFonts w:ascii="Times New Roman" w:hAnsi="Times New Roman" w:eastAsia="Times New Roman" w:cs="Times New Roman"/>
                <w:color w:val="auto"/>
              </w:rPr>
            </w:pPr>
            <w:r w:rsidRPr="508F6AC3" w:rsidR="129B90B2">
              <w:rPr>
                <w:rFonts w:ascii="Times New Roman" w:hAnsi="Times New Roman" w:eastAsia="Times New Roman" w:cs="Times New Roman"/>
                <w:color w:val="auto"/>
              </w:rPr>
              <w:t>Chairman</w:t>
            </w:r>
          </w:p>
          <w:p w:rsidR="3086D4E2" w:rsidP="726F1B6F" w:rsidRDefault="3086D4E2" w14:paraId="20896979" w14:textId="7A4724E1">
            <w:pPr>
              <w:pStyle w:val="Normal"/>
              <w:rPr>
                <w:rFonts w:ascii="Times New Roman" w:hAnsi="Times New Roman" w:eastAsia="Times New Roman" w:cs="Times New Roman"/>
                <w:color w:val="auto"/>
              </w:rPr>
            </w:pPr>
            <w:r w:rsidRPr="508F6AC3" w:rsidR="129B90B2">
              <w:rPr>
                <w:rFonts w:ascii="Times New Roman" w:hAnsi="Times New Roman" w:eastAsia="Times New Roman" w:cs="Times New Roman"/>
                <w:color w:val="auto"/>
              </w:rPr>
              <w:t>Committee on Appropriations</w:t>
            </w:r>
          </w:p>
          <w:p w:rsidR="3086D4E2" w:rsidP="726F1B6F" w:rsidRDefault="3086D4E2" w14:paraId="3F14378C" w14:textId="092D552D">
            <w:pPr>
              <w:pStyle w:val="Normal"/>
              <w:rPr>
                <w:rFonts w:ascii="Times New Roman" w:hAnsi="Times New Roman" w:eastAsia="Times New Roman" w:cs="Times New Roman"/>
                <w:color w:val="auto"/>
              </w:rPr>
            </w:pPr>
            <w:r w:rsidRPr="508F6AC3" w:rsidR="129B90B2">
              <w:rPr>
                <w:rFonts w:ascii="Times New Roman" w:hAnsi="Times New Roman" w:eastAsia="Times New Roman" w:cs="Times New Roman"/>
                <w:color w:val="auto"/>
              </w:rPr>
              <w:t>H-</w:t>
            </w:r>
            <w:r w:rsidRPr="508F6AC3" w:rsidR="129B90B2">
              <w:rPr>
                <w:rFonts w:ascii="Times New Roman" w:hAnsi="Times New Roman" w:eastAsia="Times New Roman" w:cs="Times New Roman"/>
                <w:color w:val="auto"/>
              </w:rPr>
              <w:t>305, the</w:t>
            </w:r>
            <w:r w:rsidRPr="508F6AC3" w:rsidR="129B90B2">
              <w:rPr>
                <w:rFonts w:ascii="Times New Roman" w:hAnsi="Times New Roman" w:eastAsia="Times New Roman" w:cs="Times New Roman"/>
                <w:color w:val="auto"/>
              </w:rPr>
              <w:t xml:space="preserve"> Capitol</w:t>
            </w:r>
          </w:p>
          <w:p w:rsidR="3086D4E2" w:rsidP="726F1B6F" w:rsidRDefault="3086D4E2" w14:paraId="2E96F61D" w14:textId="5EE37A30">
            <w:pPr>
              <w:pStyle w:val="Normal"/>
              <w:rPr>
                <w:rFonts w:ascii="Times New Roman" w:hAnsi="Times New Roman" w:eastAsia="Times New Roman" w:cs="Times New Roman"/>
                <w:color w:val="auto"/>
              </w:rPr>
            </w:pPr>
            <w:r w:rsidRPr="508F6AC3" w:rsidR="129B90B2">
              <w:rPr>
                <w:rFonts w:ascii="Times New Roman" w:hAnsi="Times New Roman" w:eastAsia="Times New Roman" w:cs="Times New Roman"/>
                <w:color w:val="auto"/>
              </w:rPr>
              <w:t>Washington, D.C. 20515</w:t>
            </w:r>
          </w:p>
        </w:tc>
        <w:tc>
          <w:tcPr>
            <w:tcW w:w="3600" w:type="dxa"/>
            <w:tcBorders>
              <w:top w:val="none" w:color="000000" w:themeColor="text1" w:sz="4"/>
              <w:left w:val="none" w:color="000000" w:themeColor="text1" w:sz="4"/>
              <w:bottom w:val="none" w:color="000000" w:themeColor="text1" w:sz="4"/>
              <w:right w:val="none" w:color="000000" w:themeColor="text1" w:sz="4"/>
            </w:tcBorders>
            <w:tcMar/>
          </w:tcPr>
          <w:p w:rsidR="14788B43" w:rsidP="726F1B6F" w:rsidRDefault="14788B43" w14:paraId="3F233160" w14:textId="6C475E77">
            <w:pPr>
              <w:pStyle w:val="Normal"/>
              <w:rPr>
                <w:rFonts w:ascii="Times New Roman" w:hAnsi="Times New Roman" w:eastAsia="Times New Roman" w:cs="Times New Roman"/>
                <w:color w:val="auto"/>
              </w:rPr>
            </w:pPr>
          </w:p>
        </w:tc>
        <w:tc>
          <w:tcPr>
            <w:tcW w:w="3600" w:type="dxa"/>
            <w:tcBorders>
              <w:top w:val="none" w:color="000000" w:themeColor="text1" w:sz="4"/>
              <w:left w:val="none" w:color="000000" w:themeColor="text1" w:sz="4"/>
              <w:bottom w:val="none" w:color="000000" w:themeColor="text1" w:sz="4"/>
              <w:right w:val="none" w:color="000000" w:themeColor="text1" w:sz="4"/>
            </w:tcBorders>
            <w:tcMar/>
          </w:tcPr>
          <w:p w:rsidR="3086D4E2" w:rsidP="726F1B6F" w:rsidRDefault="3086D4E2" w14:paraId="623C78AF" w14:textId="344A48CE">
            <w:pPr>
              <w:pStyle w:val="Normal"/>
              <w:rPr>
                <w:rFonts w:ascii="Times New Roman" w:hAnsi="Times New Roman" w:eastAsia="Times New Roman" w:cs="Times New Roman"/>
                <w:color w:val="auto"/>
              </w:rPr>
            </w:pPr>
            <w:r w:rsidRPr="508F6AC3" w:rsidR="129B90B2">
              <w:rPr>
                <w:rFonts w:ascii="Times New Roman" w:hAnsi="Times New Roman" w:eastAsia="Times New Roman" w:cs="Times New Roman"/>
                <w:color w:val="auto"/>
              </w:rPr>
              <w:t>The Honorable Rosa DeLauro</w:t>
            </w:r>
          </w:p>
          <w:p w:rsidR="3086D4E2" w:rsidP="726F1B6F" w:rsidRDefault="3086D4E2" w14:paraId="673F6FCA" w14:textId="44BBADDB">
            <w:pPr>
              <w:pStyle w:val="Normal"/>
              <w:rPr>
                <w:rFonts w:ascii="Times New Roman" w:hAnsi="Times New Roman" w:eastAsia="Times New Roman" w:cs="Times New Roman"/>
                <w:color w:val="auto"/>
              </w:rPr>
            </w:pPr>
            <w:r w:rsidRPr="508F6AC3" w:rsidR="129B90B2">
              <w:rPr>
                <w:rFonts w:ascii="Times New Roman" w:hAnsi="Times New Roman" w:eastAsia="Times New Roman" w:cs="Times New Roman"/>
                <w:color w:val="auto"/>
              </w:rPr>
              <w:t>Ranking Member</w:t>
            </w:r>
          </w:p>
          <w:p w:rsidR="3086D4E2" w:rsidP="726F1B6F" w:rsidRDefault="3086D4E2" w14:paraId="74245C48" w14:textId="6D77C972">
            <w:pPr>
              <w:pStyle w:val="Normal"/>
              <w:rPr>
                <w:rFonts w:ascii="Times New Roman" w:hAnsi="Times New Roman" w:eastAsia="Times New Roman" w:cs="Times New Roman"/>
                <w:color w:val="auto"/>
              </w:rPr>
            </w:pPr>
            <w:r w:rsidRPr="508F6AC3" w:rsidR="129B90B2">
              <w:rPr>
                <w:rFonts w:ascii="Times New Roman" w:hAnsi="Times New Roman" w:eastAsia="Times New Roman" w:cs="Times New Roman"/>
                <w:color w:val="auto"/>
              </w:rPr>
              <w:t>Committee on Appropriations</w:t>
            </w:r>
          </w:p>
          <w:p w:rsidR="3086D4E2" w:rsidP="726F1B6F" w:rsidRDefault="3086D4E2" w14:paraId="021F8087" w14:textId="4DA1E6BC">
            <w:pPr>
              <w:pStyle w:val="Normal"/>
              <w:rPr>
                <w:rFonts w:ascii="Times New Roman" w:hAnsi="Times New Roman" w:eastAsia="Times New Roman" w:cs="Times New Roman"/>
                <w:color w:val="auto"/>
              </w:rPr>
            </w:pPr>
            <w:r w:rsidRPr="508F6AC3" w:rsidR="129B90B2">
              <w:rPr>
                <w:rFonts w:ascii="Times New Roman" w:hAnsi="Times New Roman" w:eastAsia="Times New Roman" w:cs="Times New Roman"/>
                <w:color w:val="auto"/>
              </w:rPr>
              <w:t>1036 Longworth HOB</w:t>
            </w:r>
          </w:p>
          <w:p w:rsidR="3086D4E2" w:rsidP="726F1B6F" w:rsidRDefault="3086D4E2" w14:paraId="71704499" w14:textId="0D283720">
            <w:pPr>
              <w:pStyle w:val="Normal"/>
              <w:rPr>
                <w:rFonts w:ascii="Times New Roman" w:hAnsi="Times New Roman" w:eastAsia="Times New Roman" w:cs="Times New Roman"/>
                <w:color w:val="auto"/>
              </w:rPr>
            </w:pPr>
            <w:r w:rsidRPr="508F6AC3" w:rsidR="129B90B2">
              <w:rPr>
                <w:rFonts w:ascii="Times New Roman" w:hAnsi="Times New Roman" w:eastAsia="Times New Roman" w:cs="Times New Roman"/>
                <w:color w:val="auto"/>
              </w:rPr>
              <w:t>Washington, D.C. 20515</w:t>
            </w:r>
          </w:p>
          <w:p w:rsidR="14788B43" w:rsidP="726F1B6F" w:rsidRDefault="14788B43" w14:paraId="109B0D7C" w14:textId="35B71C08">
            <w:pPr>
              <w:pStyle w:val="Normal"/>
              <w:rPr>
                <w:rFonts w:ascii="Times New Roman" w:hAnsi="Times New Roman" w:eastAsia="Times New Roman" w:cs="Times New Roman"/>
                <w:color w:val="auto"/>
              </w:rPr>
            </w:pPr>
          </w:p>
        </w:tc>
      </w:tr>
    </w:tbl>
    <w:p w:rsidR="5B752C57" w:rsidP="508F6AC3" w:rsidRDefault="5B752C57" w14:paraId="37E15B87" w14:textId="2DD873FF">
      <w:pPr>
        <w:spacing w:before="240" w:beforeAutospacing="off" w:after="240" w:afterAutospacing="off"/>
        <w:ind w:lef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8F6AC3" w:rsidR="01C30612">
        <w:rPr>
          <w:rFonts w:ascii="Times New Roman" w:hAnsi="Times New Roman" w:eastAsia="Times New Roman" w:cs="Times New Roman"/>
          <w:b w:val="0"/>
          <w:bCs w:val="0"/>
          <w:i w:val="0"/>
          <w:iCs w:val="0"/>
          <w:caps w:val="0"/>
          <w:smallCaps w:val="0"/>
          <w:noProof w:val="0"/>
          <w:color w:val="auto"/>
          <w:sz w:val="24"/>
          <w:szCs w:val="24"/>
          <w:lang w:val="en-US"/>
        </w:rPr>
        <w:t xml:space="preserve">Dear </w:t>
      </w:r>
      <w:r w:rsidRPr="508F6AC3" w:rsidR="01C30612">
        <w:rPr>
          <w:rFonts w:ascii="Times New Roman" w:hAnsi="Times New Roman" w:eastAsia="Times New Roman" w:cs="Times New Roman"/>
          <w:b w:val="0"/>
          <w:bCs w:val="0"/>
          <w:i w:val="0"/>
          <w:iCs w:val="0"/>
          <w:caps w:val="0"/>
          <w:smallCaps w:val="0"/>
          <w:noProof w:val="0"/>
          <w:color w:val="auto"/>
          <w:sz w:val="24"/>
          <w:szCs w:val="24"/>
          <w:lang w:val="en-US"/>
        </w:rPr>
        <w:t>Chairman</w:t>
      </w:r>
      <w:r w:rsidRPr="508F6AC3" w:rsidR="01C30612">
        <w:rPr>
          <w:rFonts w:ascii="Times New Roman" w:hAnsi="Times New Roman" w:eastAsia="Times New Roman" w:cs="Times New Roman"/>
          <w:b w:val="0"/>
          <w:bCs w:val="0"/>
          <w:i w:val="0"/>
          <w:iCs w:val="0"/>
          <w:caps w:val="0"/>
          <w:smallCaps w:val="0"/>
          <w:noProof w:val="0"/>
          <w:color w:val="auto"/>
          <w:sz w:val="24"/>
          <w:szCs w:val="24"/>
          <w:lang w:val="en-US"/>
        </w:rPr>
        <w:t xml:space="preserve"> Cole and Ranking Member DeLauro:</w:t>
      </w:r>
    </w:p>
    <w:p w:rsidR="090A84A9" w:rsidP="508F6AC3" w:rsidRDefault="090A84A9" w14:paraId="770E1F24" w14:textId="3CAC3B4E">
      <w:pPr>
        <w:pStyle w:val="Normal"/>
        <w:spacing w:before="240" w:beforeAutospacing="off" w:after="240" w:afterAutospacing="off" w:line="278" w:lineRule="auto"/>
        <w:ind w:left="0" w:right="0"/>
        <w:jc w:val="left"/>
        <w:rPr>
          <w:rFonts w:ascii="Times New Roman" w:hAnsi="Times New Roman" w:eastAsia="Times New Roman" w:cs="Times New Roman"/>
          <w:b w:val="0"/>
          <w:bCs w:val="0"/>
          <w:i w:val="0"/>
          <w:iCs w:val="0"/>
          <w:caps w:val="0"/>
          <w:smallCaps w:val="0"/>
          <w:noProof w:val="0"/>
          <w:color w:val="auto" w:themeColor="text1" w:themeTint="FF" w:themeShade="FF"/>
          <w:sz w:val="24"/>
          <w:szCs w:val="24"/>
          <w:lang w:val="en-US"/>
        </w:rPr>
      </w:pPr>
      <w:r w:rsidRPr="508F6AC3" w:rsidR="4738F377">
        <w:rPr>
          <w:rFonts w:ascii="Times New Roman" w:hAnsi="Times New Roman" w:eastAsia="Times New Roman" w:cs="Times New Roman"/>
          <w:b w:val="0"/>
          <w:bCs w:val="0"/>
          <w:i w:val="0"/>
          <w:iCs w:val="0"/>
          <w:caps w:val="0"/>
          <w:smallCaps w:val="0"/>
          <w:noProof w:val="0"/>
          <w:color w:val="auto"/>
          <w:sz w:val="24"/>
          <w:szCs w:val="24"/>
          <w:lang w:val="en-US"/>
        </w:rPr>
        <w:t>I a</w:t>
      </w:r>
      <w:r w:rsidRPr="508F6AC3" w:rsidR="4738F377">
        <w:rPr>
          <w:rFonts w:ascii="Times New Roman" w:hAnsi="Times New Roman" w:eastAsia="Times New Roman" w:cs="Times New Roman"/>
          <w:b w:val="0"/>
          <w:bCs w:val="0"/>
          <w:i w:val="0"/>
          <w:iCs w:val="0"/>
          <w:caps w:val="0"/>
          <w:smallCaps w:val="0"/>
          <w:noProof w:val="0"/>
          <w:color w:val="auto"/>
          <w:sz w:val="24"/>
          <w:szCs w:val="24"/>
          <w:lang w:val="en-US"/>
        </w:rPr>
        <w:t xml:space="preserve">m requesting funding </w:t>
      </w:r>
      <w:r w:rsidRPr="508F6AC3" w:rsidR="4738F377">
        <w:rPr>
          <w:rFonts w:ascii="Times New Roman" w:hAnsi="Times New Roman" w:eastAsia="Times New Roman" w:cs="Times New Roman"/>
          <w:b w:val="0"/>
          <w:bCs w:val="0"/>
          <w:i w:val="0"/>
          <w:iCs w:val="0"/>
          <w:caps w:val="0"/>
          <w:smallCaps w:val="0"/>
          <w:noProof w:val="0"/>
          <w:color w:val="auto"/>
          <w:sz w:val="24"/>
          <w:szCs w:val="24"/>
          <w:lang w:val="en-US"/>
        </w:rPr>
        <w:t>for</w:t>
      </w:r>
      <w:r w:rsidRPr="508F6AC3" w:rsidR="385E8E7E">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508F6AC3" w:rsidR="6A32FA1B">
        <w:rPr>
          <w:rFonts w:ascii="Times New Roman" w:hAnsi="Times New Roman" w:eastAsia="Times New Roman" w:cs="Times New Roman"/>
          <w:b w:val="0"/>
          <w:bCs w:val="0"/>
          <w:i w:val="0"/>
          <w:iCs w:val="0"/>
          <w:caps w:val="0"/>
          <w:smallCaps w:val="0"/>
          <w:noProof w:val="0"/>
          <w:color w:val="auto"/>
          <w:sz w:val="24"/>
          <w:szCs w:val="24"/>
          <w:lang w:val="en-US"/>
        </w:rPr>
        <w:t>Mescalero</w:t>
      </w:r>
      <w:r w:rsidRPr="508F6AC3" w:rsidR="6A32FA1B">
        <w:rPr>
          <w:rFonts w:ascii="Times New Roman" w:hAnsi="Times New Roman" w:eastAsia="Times New Roman" w:cs="Times New Roman"/>
          <w:b w:val="0"/>
          <w:bCs w:val="0"/>
          <w:i w:val="0"/>
          <w:iCs w:val="0"/>
          <w:caps w:val="0"/>
          <w:smallCaps w:val="0"/>
          <w:noProof w:val="0"/>
          <w:color w:val="auto"/>
          <w:sz w:val="24"/>
          <w:szCs w:val="24"/>
          <w:lang w:val="en-US"/>
        </w:rPr>
        <w:t xml:space="preserve"> Apache Tribe Windy Point Phase III Housing Developmen</w:t>
      </w:r>
      <w:r w:rsidRPr="508F6AC3" w:rsidR="007C3FBA">
        <w:rPr>
          <w:rFonts w:ascii="Times New Roman" w:hAnsi="Times New Roman" w:eastAsia="Times New Roman" w:cs="Times New Roman"/>
          <w:b w:val="0"/>
          <w:bCs w:val="0"/>
          <w:i w:val="0"/>
          <w:iCs w:val="0"/>
          <w:caps w:val="0"/>
          <w:smallCaps w:val="0"/>
          <w:noProof w:val="0"/>
          <w:color w:val="auto"/>
          <w:sz w:val="24"/>
          <w:szCs w:val="24"/>
          <w:lang w:val="en-US"/>
        </w:rPr>
        <w:t>t</w:t>
      </w:r>
      <w:r w:rsidRPr="508F6AC3" w:rsidR="4738F377">
        <w:rPr>
          <w:rFonts w:ascii="Times New Roman" w:hAnsi="Times New Roman" w:eastAsia="Times New Roman" w:cs="Times New Roman"/>
          <w:b w:val="0"/>
          <w:bCs w:val="0"/>
          <w:i w:val="0"/>
          <w:iCs w:val="0"/>
          <w:caps w:val="0"/>
          <w:smallCaps w:val="0"/>
          <w:noProof w:val="0"/>
          <w:color w:val="auto"/>
          <w:sz w:val="24"/>
          <w:szCs w:val="24"/>
          <w:lang w:val="en-US"/>
        </w:rPr>
        <w:t xml:space="preserve"> in Fiscal Year 2027. The entity to receive funding for this project is </w:t>
      </w:r>
      <w:r w:rsidRPr="508F6AC3" w:rsidR="68D1D967">
        <w:rPr>
          <w:rFonts w:ascii="Times New Roman" w:hAnsi="Times New Roman" w:eastAsia="Times New Roman" w:cs="Times New Roman"/>
          <w:b w:val="0"/>
          <w:bCs w:val="0"/>
          <w:i w:val="0"/>
          <w:iCs w:val="0"/>
          <w:caps w:val="0"/>
          <w:smallCaps w:val="0"/>
          <w:noProof w:val="0"/>
          <w:color w:val="auto"/>
          <w:sz w:val="24"/>
          <w:szCs w:val="24"/>
          <w:lang w:val="en-US"/>
        </w:rPr>
        <w:t xml:space="preserve">the </w:t>
      </w:r>
      <w:r w:rsidRPr="508F6AC3" w:rsidR="22228B36">
        <w:rPr>
          <w:rFonts w:ascii="Times New Roman" w:hAnsi="Times New Roman" w:eastAsia="Times New Roman" w:cs="Times New Roman"/>
          <w:b w:val="0"/>
          <w:bCs w:val="0"/>
          <w:i w:val="0"/>
          <w:iCs w:val="0"/>
          <w:caps w:val="0"/>
          <w:smallCaps w:val="0"/>
          <w:noProof w:val="0"/>
          <w:color w:val="auto"/>
          <w:sz w:val="24"/>
          <w:szCs w:val="24"/>
          <w:lang w:val="en-US"/>
        </w:rPr>
        <w:t>Mescalero Apache Tribe</w:t>
      </w:r>
      <w:r w:rsidRPr="508F6AC3" w:rsidR="4738F377">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508F6AC3" w:rsidR="4738F377">
        <w:rPr>
          <w:rFonts w:ascii="Times New Roman" w:hAnsi="Times New Roman" w:eastAsia="Times New Roman" w:cs="Times New Roman"/>
          <w:b w:val="0"/>
          <w:bCs w:val="0"/>
          <w:i w:val="0"/>
          <w:iCs w:val="0"/>
          <w:caps w:val="0"/>
          <w:smallCaps w:val="0"/>
          <w:noProof w:val="0"/>
          <w:color w:val="auto"/>
          <w:sz w:val="24"/>
          <w:szCs w:val="24"/>
          <w:lang w:val="en-US"/>
        </w:rPr>
        <w:t>located</w:t>
      </w:r>
      <w:r w:rsidRPr="508F6AC3" w:rsidR="4738F377">
        <w:rPr>
          <w:rFonts w:ascii="Times New Roman" w:hAnsi="Times New Roman" w:eastAsia="Times New Roman" w:cs="Times New Roman"/>
          <w:b w:val="0"/>
          <w:bCs w:val="0"/>
          <w:i w:val="0"/>
          <w:iCs w:val="0"/>
          <w:caps w:val="0"/>
          <w:smallCaps w:val="0"/>
          <w:noProof w:val="0"/>
          <w:color w:val="auto"/>
          <w:sz w:val="24"/>
          <w:szCs w:val="24"/>
          <w:lang w:val="en-US"/>
        </w:rPr>
        <w:t xml:space="preserve"> at</w:t>
      </w:r>
      <w:r w:rsidRPr="508F6AC3" w:rsidR="17C247D7">
        <w:rPr>
          <w:rFonts w:ascii="Times New Roman" w:hAnsi="Times New Roman" w:eastAsia="Times New Roman" w:cs="Times New Roman"/>
          <w:b w:val="0"/>
          <w:bCs w:val="0"/>
          <w:i w:val="0"/>
          <w:iCs w:val="0"/>
          <w:caps w:val="0"/>
          <w:smallCaps w:val="0"/>
          <w:noProof w:val="0"/>
          <w:color w:val="auto"/>
          <w:sz w:val="24"/>
          <w:szCs w:val="24"/>
          <w:lang w:val="en-US"/>
        </w:rPr>
        <w:t xml:space="preserve"> 108 Central Avenue, P.O. Box 227, Mescalero, NM 88340</w:t>
      </w:r>
      <w:r w:rsidRPr="508F6AC3" w:rsidR="4738F377">
        <w:rPr>
          <w:rFonts w:ascii="Times New Roman" w:hAnsi="Times New Roman" w:eastAsia="Times New Roman" w:cs="Times New Roman"/>
          <w:b w:val="0"/>
          <w:bCs w:val="0"/>
          <w:i w:val="0"/>
          <w:iCs w:val="0"/>
          <w:caps w:val="0"/>
          <w:smallCaps w:val="0"/>
          <w:noProof w:val="0"/>
          <w:color w:val="auto"/>
          <w:sz w:val="24"/>
          <w:szCs w:val="24"/>
          <w:lang w:val="en-US"/>
        </w:rPr>
        <w:t>. The fundin</w:t>
      </w:r>
      <w:r w:rsidRPr="508F6AC3" w:rsidR="4738F377">
        <w:rPr>
          <w:rFonts w:ascii="Times New Roman" w:hAnsi="Times New Roman" w:eastAsia="Times New Roman" w:cs="Times New Roman"/>
          <w:b w:val="0"/>
          <w:bCs w:val="0"/>
          <w:i w:val="0"/>
          <w:iCs w:val="0"/>
          <w:caps w:val="0"/>
          <w:smallCaps w:val="0"/>
          <w:noProof w:val="0"/>
          <w:color w:val="auto"/>
          <w:sz w:val="24"/>
          <w:szCs w:val="24"/>
          <w:lang w:val="en-US"/>
        </w:rPr>
        <w:t xml:space="preserve">g would be used for </w:t>
      </w:r>
      <w:r w:rsidRPr="508F6AC3" w:rsidR="633671CB">
        <w:rPr>
          <w:rFonts w:ascii="Times New Roman" w:hAnsi="Times New Roman" w:eastAsia="Times New Roman" w:cs="Times New Roman"/>
          <w:b w:val="0"/>
          <w:bCs w:val="0"/>
          <w:i w:val="0"/>
          <w:iCs w:val="0"/>
          <w:caps w:val="0"/>
          <w:smallCaps w:val="0"/>
          <w:noProof w:val="0"/>
          <w:color w:val="auto"/>
          <w:sz w:val="24"/>
          <w:szCs w:val="24"/>
          <w:lang w:val="en-US"/>
        </w:rPr>
        <w:t>t</w:t>
      </w:r>
      <w:r w:rsidRPr="508F6AC3" w:rsidR="5E134FC6">
        <w:rPr>
          <w:rFonts w:ascii="Times New Roman" w:hAnsi="Times New Roman" w:eastAsia="Times New Roman" w:cs="Times New Roman"/>
          <w:b w:val="0"/>
          <w:bCs w:val="0"/>
          <w:i w:val="0"/>
          <w:iCs w:val="0"/>
          <w:caps w:val="0"/>
          <w:smallCaps w:val="0"/>
          <w:noProof w:val="0"/>
          <w:color w:val="auto"/>
          <w:sz w:val="24"/>
          <w:szCs w:val="24"/>
          <w:lang w:val="en-US"/>
        </w:rPr>
        <w:t>he construction of new affordable housing units as part of the Mescalero Apache Tribe’s Windy Point Phase III Subdivision, to expand the Tribe’s limited housing inventory, reduce dangerous overcrowding, and provide safe, stable, and affordable homes for Tribal members who currently lack adequate housing options.</w:t>
      </w:r>
      <w:r w:rsidRPr="508F6AC3" w:rsidR="2D4E7835">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508F6AC3" w:rsidR="4738F377">
        <w:rPr>
          <w:rFonts w:ascii="Times New Roman" w:hAnsi="Times New Roman" w:eastAsia="Times New Roman" w:cs="Times New Roman"/>
          <w:b w:val="0"/>
          <w:bCs w:val="0"/>
          <w:i w:val="0"/>
          <w:iCs w:val="0"/>
          <w:caps w:val="0"/>
          <w:smallCaps w:val="0"/>
          <w:noProof w:val="0"/>
          <w:color w:val="auto"/>
          <w:sz w:val="24"/>
          <w:szCs w:val="24"/>
          <w:lang w:val="en-US"/>
        </w:rPr>
        <w:t>The</w:t>
      </w:r>
      <w:r w:rsidRPr="508F6AC3" w:rsidR="4738F377">
        <w:rPr>
          <w:rFonts w:ascii="Times New Roman" w:hAnsi="Times New Roman" w:eastAsia="Times New Roman" w:cs="Times New Roman"/>
          <w:b w:val="0"/>
          <w:bCs w:val="0"/>
          <w:i w:val="0"/>
          <w:iCs w:val="0"/>
          <w:caps w:val="0"/>
          <w:smallCaps w:val="0"/>
          <w:noProof w:val="0"/>
          <w:color w:val="auto"/>
          <w:sz w:val="24"/>
          <w:szCs w:val="24"/>
          <w:lang w:val="en-US"/>
        </w:rPr>
        <w:t xml:space="preserve"> project is </w:t>
      </w:r>
      <w:r w:rsidRPr="508F6AC3" w:rsidR="4738F377">
        <w:rPr>
          <w:rFonts w:ascii="Times New Roman" w:hAnsi="Times New Roman" w:eastAsia="Times New Roman" w:cs="Times New Roman"/>
          <w:b w:val="0"/>
          <w:bCs w:val="0"/>
          <w:i w:val="0"/>
          <w:iCs w:val="0"/>
          <w:caps w:val="0"/>
          <w:smallCaps w:val="0"/>
          <w:noProof w:val="0"/>
          <w:color w:val="auto"/>
          <w:sz w:val="24"/>
          <w:szCs w:val="24"/>
          <w:lang w:val="en-US"/>
        </w:rPr>
        <w:t>an appropriate use</w:t>
      </w:r>
      <w:r w:rsidRPr="508F6AC3" w:rsidR="4738F377">
        <w:rPr>
          <w:rFonts w:ascii="Times New Roman" w:hAnsi="Times New Roman" w:eastAsia="Times New Roman" w:cs="Times New Roman"/>
          <w:b w:val="0"/>
          <w:bCs w:val="0"/>
          <w:i w:val="0"/>
          <w:iCs w:val="0"/>
          <w:caps w:val="0"/>
          <w:smallCaps w:val="0"/>
          <w:noProof w:val="0"/>
          <w:color w:val="auto"/>
          <w:sz w:val="24"/>
          <w:szCs w:val="24"/>
          <w:lang w:val="en-US"/>
        </w:rPr>
        <w:t xml:space="preserve"> of taxpayer funds because </w:t>
      </w:r>
      <w:r w:rsidRPr="508F6AC3" w:rsidR="3670F73C">
        <w:rPr>
          <w:rFonts w:ascii="Times New Roman" w:hAnsi="Times New Roman" w:eastAsia="Times New Roman" w:cs="Times New Roman"/>
          <w:b w:val="0"/>
          <w:bCs w:val="0"/>
          <w:i w:val="0"/>
          <w:iCs w:val="0"/>
          <w:caps w:val="0"/>
          <w:smallCaps w:val="0"/>
          <w:noProof w:val="0"/>
          <w:color w:val="auto"/>
          <w:sz w:val="24"/>
          <w:szCs w:val="24"/>
          <w:lang w:val="en-US"/>
        </w:rPr>
        <w:t xml:space="preserve">it makes a targeted investment in essential infrastructure that supports public health, safety, and economic stability. Overcrowded housing conditions—such as multiple families sharing a single home—are associated with increased health risks, strain on infrastructure, and barriers to employment and education. By increasing the availability of quality housing, this project will help reduce these risks, improve living conditions, and support stronger, more self-sufficient communities. </w:t>
      </w:r>
    </w:p>
    <w:p w:rsidR="5B752C57" w:rsidP="508F6AC3" w:rsidRDefault="5B752C57" w14:paraId="3F12D444" w14:textId="0E76D3F7">
      <w:pPr>
        <w:pStyle w:val="Normal"/>
        <w:spacing w:before="240" w:beforeAutospacing="off" w:after="240" w:afterAutospacing="off" w:line="278" w:lineRule="auto"/>
        <w:ind w:left="0" w:right="0"/>
        <w:jc w:val="left"/>
        <w:rPr>
          <w:rFonts w:ascii="Times New Roman" w:hAnsi="Times New Roman" w:eastAsia="Times New Roman" w:cs="Times New Roman"/>
          <w:b w:val="0"/>
          <w:bCs w:val="0"/>
          <w:i w:val="0"/>
          <w:iCs w:val="0"/>
          <w:caps w:val="0"/>
          <w:smallCaps w:val="0"/>
          <w:noProof w:val="0"/>
          <w:color w:val="auto"/>
          <w:sz w:val="24"/>
          <w:szCs w:val="24"/>
          <w:lang w:val="en-US"/>
        </w:rPr>
      </w:pPr>
      <w:r w:rsidRPr="508F6AC3" w:rsidR="4738F377">
        <w:rPr>
          <w:rFonts w:ascii="Times New Roman" w:hAnsi="Times New Roman" w:eastAsia="Times New Roman" w:cs="Times New Roman"/>
          <w:b w:val="0"/>
          <w:bCs w:val="0"/>
          <w:i w:val="0"/>
          <w:iCs w:val="0"/>
          <w:caps w:val="0"/>
          <w:smallCaps w:val="0"/>
          <w:noProof w:val="0"/>
          <w:color w:val="auto"/>
          <w:sz w:val="24"/>
          <w:szCs w:val="24"/>
          <w:lang w:val="en-US"/>
        </w:rPr>
        <w:t xml:space="preserve">The project has a federal nexus because the funding provided is for purposes authorized by </w:t>
      </w:r>
      <w:r w:rsidRPr="508F6AC3" w:rsidR="25554F50">
        <w:rPr>
          <w:rFonts w:ascii="Times New Roman" w:hAnsi="Times New Roman" w:eastAsia="Times New Roman" w:cs="Times New Roman"/>
          <w:noProof w:val="0"/>
          <w:color w:val="auto"/>
          <w:sz w:val="24"/>
          <w:szCs w:val="24"/>
          <w:lang w:val="en-US"/>
        </w:rPr>
        <w:t>42 U.S.C.5305(a)(1), 5305(a)(2), 5305(a)(4)</w:t>
      </w:r>
      <w:r w:rsidRPr="508F6AC3" w:rsidR="4738F377">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5B752C57" w:rsidP="508F6AC3" w:rsidRDefault="5B752C57" w14:paraId="3A01AC01" w14:textId="5459A363">
      <w:pPr>
        <w:pStyle w:val="Normal"/>
        <w:spacing w:before="240" w:beforeAutospacing="off" w:after="240" w:afterAutospacing="off" w:line="278" w:lineRule="auto"/>
        <w:ind w:left="0" w:right="0"/>
        <w:jc w:val="left"/>
        <w:rPr>
          <w:rFonts w:ascii="Times New Roman" w:hAnsi="Times New Roman" w:eastAsia="Times New Roman" w:cs="Times New Roman"/>
          <w:b w:val="0"/>
          <w:bCs w:val="0"/>
          <w:i w:val="0"/>
          <w:iCs w:val="0"/>
          <w:caps w:val="0"/>
          <w:smallCaps w:val="0"/>
          <w:noProof w:val="0"/>
          <w:color w:val="auto"/>
          <w:sz w:val="24"/>
          <w:szCs w:val="24"/>
          <w:lang w:val="en-US"/>
        </w:rPr>
      </w:pPr>
      <w:r w:rsidRPr="508F6AC3" w:rsidR="4738F377">
        <w:rPr>
          <w:rFonts w:ascii="Times New Roman" w:hAnsi="Times New Roman" w:eastAsia="Times New Roman" w:cs="Times New Roman"/>
          <w:b w:val="0"/>
          <w:bCs w:val="0"/>
          <w:i w:val="0"/>
          <w:iCs w:val="0"/>
          <w:caps w:val="0"/>
          <w:smallCaps w:val="0"/>
          <w:noProof w:val="0"/>
          <w:color w:val="auto"/>
          <w:sz w:val="24"/>
          <w:szCs w:val="24"/>
          <w:lang w:val="en-US"/>
        </w:rPr>
        <w:t>I certify that</w:t>
      </w:r>
      <w:r w:rsidRPr="508F6AC3" w:rsidR="4738F377">
        <w:rPr>
          <w:rFonts w:ascii="Times New Roman" w:hAnsi="Times New Roman" w:eastAsia="Times New Roman" w:cs="Times New Roman"/>
          <w:b w:val="0"/>
          <w:bCs w:val="0"/>
          <w:i w:val="0"/>
          <w:iCs w:val="0"/>
          <w:caps w:val="0"/>
          <w:smallCaps w:val="0"/>
          <w:noProof w:val="0"/>
          <w:color w:val="auto"/>
          <w:sz w:val="24"/>
          <w:szCs w:val="24"/>
          <w:lang w:val="en-US"/>
        </w:rPr>
        <w:t xml:space="preserve"> I have no financial interest in this project, and neither does anyone in my immediate </w:t>
      </w:r>
      <w:r w:rsidRPr="508F6AC3" w:rsidR="4738F377">
        <w:rPr>
          <w:rFonts w:ascii="Times New Roman" w:hAnsi="Times New Roman" w:eastAsia="Times New Roman" w:cs="Times New Roman"/>
          <w:b w:val="0"/>
          <w:bCs w:val="0"/>
          <w:i w:val="0"/>
          <w:iCs w:val="0"/>
          <w:caps w:val="0"/>
          <w:smallCaps w:val="0"/>
          <w:noProof w:val="0"/>
          <w:color w:val="auto"/>
          <w:sz w:val="24"/>
          <w:szCs w:val="24"/>
          <w:lang w:val="en-US"/>
        </w:rPr>
        <w:t>family.</w:t>
      </w:r>
    </w:p>
    <w:p w:rsidR="5B752C57" w:rsidP="508F6AC3" w:rsidRDefault="5B752C57" w14:paraId="6FE67BBE" w14:textId="30377BA8">
      <w:pPr>
        <w:pStyle w:val="Normal"/>
        <w:spacing w:before="240" w:beforeAutospacing="off" w:after="240" w:afterAutospacing="off" w:line="278" w:lineRule="auto"/>
        <w:ind w:left="0" w:right="0"/>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8F6AC3" w:rsidR="01C30612">
        <w:rPr>
          <w:rFonts w:ascii="Times New Roman" w:hAnsi="Times New Roman" w:eastAsia="Times New Roman" w:cs="Times New Roman"/>
          <w:b w:val="0"/>
          <w:bCs w:val="0"/>
          <w:i w:val="0"/>
          <w:iCs w:val="0"/>
          <w:caps w:val="0"/>
          <w:smallCaps w:val="0"/>
          <w:noProof w:val="0"/>
          <w:color w:val="auto"/>
          <w:sz w:val="24"/>
          <w:szCs w:val="24"/>
          <w:lang w:val="en-US"/>
        </w:rPr>
        <w:t xml:space="preserve">Sincerely, </w:t>
      </w:r>
    </w:p>
    <w:p w:rsidR="07F3764D" w:rsidP="508F6AC3" w:rsidRDefault="07F3764D" w14:paraId="35D58537" w14:textId="5A64AF81">
      <w:pPr>
        <w:spacing w:before="240" w:beforeAutospacing="off" w:after="24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7F11CB23">
        <w:drawing>
          <wp:inline wp14:editId="6A0F6A04" wp14:anchorId="44506780">
            <wp:extent cx="1219200" cy="304800"/>
            <wp:effectExtent l="0" t="0" r="0" b="0"/>
            <wp:docPr id="124012327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40123270" name=""/>
                    <pic:cNvPicPr/>
                  </pic:nvPicPr>
                  <pic:blipFill>
                    <a:blip xmlns:r="http://schemas.openxmlformats.org/officeDocument/2006/relationships" r:embed="rId1787127287">
                      <a:extLst>
                        <a:ext uri="{28A0092B-C50C-407E-A947-70E740481C1C}">
                          <a14:useLocalDpi xmlns:a14="http://schemas.microsoft.com/office/drawing/2010/main"/>
                        </a:ext>
                      </a:extLst>
                    </a:blip>
                    <a:stretch>
                      <a:fillRect/>
                    </a:stretch>
                  </pic:blipFill>
                  <pic:spPr>
                    <a:xfrm rot="0">
                      <a:off x="0" y="0"/>
                      <a:ext cx="1219200" cy="304800"/>
                    </a:xfrm>
                    <a:prstGeom prst="rect">
                      <a:avLst/>
                    </a:prstGeom>
                  </pic:spPr>
                </pic:pic>
              </a:graphicData>
            </a:graphic>
          </wp:inline>
        </w:drawing>
      </w:r>
    </w:p>
    <w:p w:rsidR="5B752C57" w:rsidP="508F6AC3" w:rsidRDefault="5B752C57" w14:paraId="61FFA166" w14:textId="6AB5163C">
      <w:pPr>
        <w:spacing w:before="0" w:beforeAutospacing="off" w:after="24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8F6AC3" w:rsidR="7F11CB23">
        <w:rPr>
          <w:rFonts w:ascii="Times New Roman" w:hAnsi="Times New Roman" w:eastAsia="Times New Roman" w:cs="Times New Roman"/>
          <w:b w:val="0"/>
          <w:bCs w:val="0"/>
          <w:i w:val="0"/>
          <w:iCs w:val="0"/>
          <w:caps w:val="0"/>
          <w:smallCaps w:val="0"/>
          <w:noProof w:val="0"/>
          <w:color w:val="auto"/>
          <w:sz w:val="24"/>
          <w:szCs w:val="24"/>
          <w:lang w:val="en-US"/>
        </w:rPr>
        <w:t>Melanie Ann Stansbury</w:t>
      </w:r>
    </w:p>
    <w:p w:rsidR="5B752C57" w:rsidP="508F6AC3" w:rsidRDefault="5B752C57" w14:paraId="1E51F782" w14:textId="19011561">
      <w:pPr>
        <w:spacing w:before="0" w:beforeAutospacing="off" w:after="24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8F6AC3" w:rsidR="01C30612">
        <w:rPr>
          <w:rFonts w:ascii="Times New Roman" w:hAnsi="Times New Roman" w:eastAsia="Times New Roman" w:cs="Times New Roman"/>
          <w:b w:val="0"/>
          <w:bCs w:val="0"/>
          <w:i w:val="0"/>
          <w:iCs w:val="0"/>
          <w:caps w:val="0"/>
          <w:smallCaps w:val="0"/>
          <w:noProof w:val="0"/>
          <w:color w:val="auto"/>
          <w:sz w:val="24"/>
          <w:szCs w:val="24"/>
          <w:lang w:val="en-US"/>
        </w:rPr>
        <w:t>Member of Congress</w:t>
      </w:r>
    </w:p>
    <w:p w:rsidR="07F3764D" w:rsidP="726F1B6F" w:rsidRDefault="07F3764D" w14:paraId="2C8C5D55" w14:textId="199ABEE5">
      <w:pPr>
        <w:jc w:val="left"/>
        <w:rPr>
          <w:rFonts w:ascii="Times New Roman" w:hAnsi="Times New Roman" w:eastAsia="Times New Roman" w:cs="Times New Roman"/>
          <w:color w:val="auto"/>
        </w:rPr>
      </w:pPr>
    </w:p>
    <w:p w:rsidRPr="00E10EDA" w:rsidR="00E10EDA" w:rsidP="726F1B6F" w:rsidRDefault="00E10EDA" w14:paraId="58872E05" w14:textId="77777777">
      <w:pPr>
        <w:rPr>
          <w:rFonts w:ascii="Times New Roman" w:hAnsi="Times New Roman" w:eastAsia="Times New Roman" w:cs="Times New Roman"/>
          <w:color w:val="auto"/>
        </w:rPr>
      </w:pPr>
    </w:p>
    <w:p w:rsidR="00E10EDA" w:rsidP="726F1B6F" w:rsidRDefault="00E10EDA" w14:paraId="634C68BF" w14:textId="77777777">
      <w:pPr>
        <w:rPr>
          <w:rFonts w:ascii="Times New Roman" w:hAnsi="Times New Roman" w:eastAsia="Times New Roman" w:cs="Times New Roman"/>
          <w:color w:val="auto"/>
        </w:rPr>
      </w:pPr>
    </w:p>
    <w:p w:rsidRPr="00E10EDA" w:rsidR="00E10EDA" w:rsidP="726F1B6F" w:rsidRDefault="00E10EDA" w14:paraId="1C5D37A7" w14:textId="3F2CCF85">
      <w:pPr>
        <w:tabs>
          <w:tab w:val="left" w:pos="6480"/>
        </w:tabs>
        <w:rPr>
          <w:rFonts w:ascii="Times New Roman" w:hAnsi="Times New Roman" w:eastAsia="Times New Roman" w:cs="Times New Roman"/>
          <w:color w:val="auto"/>
        </w:rPr>
      </w:pPr>
      <w:r>
        <w:tab/>
      </w:r>
    </w:p>
    <w:sectPr w:rsidRPr="00E10EDA" w:rsidR="00E10EDA" w:rsidSect="006D5A6C">
      <w:headerReference w:type="default" r:id="rId9"/>
      <w:headerReference w:type="first" r:id="rId10"/>
      <w:pgSz w:w="12240" w:h="15840" w:orient="portrait"/>
      <w:pgMar w:top="720" w:right="720" w:bottom="720" w:left="720" w:header="720" w:footer="720" w:gutter="0"/>
      <w:cols w:space="720"/>
      <w:titlePg/>
      <w:docGrid w:linePitch="360"/>
      <w:footerReference w:type="default" r:id="R954356683303456e"/>
      <w:footerReference w:type="first" r:id="R00582093991d410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5175" w:rsidP="002C1547" w:rsidRDefault="00475175" w14:paraId="7E49FB04" w14:textId="77777777">
      <w:pPr>
        <w:spacing w:after="0" w:line="240" w:lineRule="auto"/>
      </w:pPr>
      <w:r>
        <w:separator/>
      </w:r>
    </w:p>
  </w:endnote>
  <w:endnote w:type="continuationSeparator" w:id="0">
    <w:p w:rsidR="00475175" w:rsidP="002C1547" w:rsidRDefault="00475175" w14:paraId="7E6B4FC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50A3547B" w:rsidTr="50A3547B" w14:paraId="1E341D23">
      <w:trPr>
        <w:trHeight w:val="300"/>
      </w:trPr>
      <w:tc>
        <w:tcPr>
          <w:tcW w:w="3600" w:type="dxa"/>
          <w:tcMar/>
        </w:tcPr>
        <w:p w:rsidR="50A3547B" w:rsidP="50A3547B" w:rsidRDefault="50A3547B" w14:paraId="62677092" w14:textId="3029DD99">
          <w:pPr>
            <w:pStyle w:val="Header"/>
            <w:bidi w:val="0"/>
            <w:ind w:left="-115"/>
            <w:jc w:val="left"/>
          </w:pPr>
        </w:p>
      </w:tc>
      <w:tc>
        <w:tcPr>
          <w:tcW w:w="3600" w:type="dxa"/>
          <w:tcMar/>
        </w:tcPr>
        <w:p w:rsidR="50A3547B" w:rsidP="50A3547B" w:rsidRDefault="50A3547B" w14:paraId="39F7DDE5" w14:textId="680B5055">
          <w:pPr>
            <w:pStyle w:val="Header"/>
            <w:bidi w:val="0"/>
            <w:jc w:val="center"/>
          </w:pPr>
        </w:p>
      </w:tc>
      <w:tc>
        <w:tcPr>
          <w:tcW w:w="3600" w:type="dxa"/>
          <w:tcMar/>
        </w:tcPr>
        <w:p w:rsidR="50A3547B" w:rsidP="50A3547B" w:rsidRDefault="50A3547B" w14:paraId="569770B7" w14:textId="42FAD6E3">
          <w:pPr>
            <w:pStyle w:val="Header"/>
            <w:bidi w:val="0"/>
            <w:ind w:right="-115"/>
            <w:jc w:val="right"/>
          </w:pPr>
        </w:p>
      </w:tc>
    </w:tr>
  </w:tbl>
  <w:p w:rsidR="50A3547B" w:rsidP="50A3547B" w:rsidRDefault="50A3547B" w14:paraId="2D368C4F" w14:textId="1DA4DEF2">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50A3547B" w:rsidTr="50A3547B" w14:paraId="6B745972">
      <w:trPr>
        <w:trHeight w:val="300"/>
      </w:trPr>
      <w:tc>
        <w:tcPr>
          <w:tcW w:w="3600" w:type="dxa"/>
          <w:tcMar/>
        </w:tcPr>
        <w:p w:rsidR="50A3547B" w:rsidP="50A3547B" w:rsidRDefault="50A3547B" w14:paraId="7E5283B5" w14:textId="7B4514DC">
          <w:pPr>
            <w:pStyle w:val="Header"/>
            <w:bidi w:val="0"/>
            <w:ind w:left="-115"/>
            <w:jc w:val="left"/>
          </w:pPr>
        </w:p>
      </w:tc>
      <w:tc>
        <w:tcPr>
          <w:tcW w:w="3600" w:type="dxa"/>
          <w:tcMar/>
        </w:tcPr>
        <w:p w:rsidR="50A3547B" w:rsidP="50A3547B" w:rsidRDefault="50A3547B" w14:paraId="0C934168" w14:textId="5CC55527">
          <w:pPr>
            <w:pStyle w:val="Header"/>
            <w:bidi w:val="0"/>
            <w:jc w:val="center"/>
          </w:pPr>
        </w:p>
      </w:tc>
      <w:tc>
        <w:tcPr>
          <w:tcW w:w="3600" w:type="dxa"/>
          <w:tcMar/>
        </w:tcPr>
        <w:p w:rsidR="50A3547B" w:rsidP="50A3547B" w:rsidRDefault="50A3547B" w14:paraId="7299BAE3" w14:textId="37C12835">
          <w:pPr>
            <w:pStyle w:val="Header"/>
            <w:bidi w:val="0"/>
            <w:ind w:right="-115"/>
            <w:jc w:val="right"/>
          </w:pPr>
        </w:p>
      </w:tc>
    </w:tr>
  </w:tbl>
  <w:p w:rsidR="50A3547B" w:rsidP="50A3547B" w:rsidRDefault="50A3547B" w14:paraId="1D989370" w14:textId="70EA92F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5175" w:rsidP="002C1547" w:rsidRDefault="00475175" w14:paraId="38BCAE17" w14:textId="77777777">
      <w:pPr>
        <w:spacing w:after="0" w:line="240" w:lineRule="auto"/>
      </w:pPr>
      <w:r>
        <w:separator/>
      </w:r>
    </w:p>
  </w:footnote>
  <w:footnote w:type="continuationSeparator" w:id="0">
    <w:p w:rsidR="00475175" w:rsidP="002C1547" w:rsidRDefault="00475175" w14:paraId="053EB13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1547" w:rsidP="002C1547" w:rsidRDefault="002C1547" w14:paraId="7D7138BA" w14:textId="29C89FBD">
    <w:pPr>
      <w:pStyle w:val="Header"/>
      <w:jc w:val="center"/>
    </w:pPr>
  </w:p>
  <w:p w:rsidR="002C1547" w:rsidRDefault="002C1547" w14:paraId="3E506B0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C1547" w:rsidRDefault="006D5A6C" w14:paraId="594970A4" w14:textId="1F6B76DE">
    <w:pPr>
      <w:pStyle w:val="Header"/>
    </w:pPr>
    <w:r>
      <w:rPr>
        <w:noProof/>
      </w:rPr>
      <w:drawing>
        <wp:inline distT="0" distB="0" distL="0" distR="0" wp14:anchorId="78BBEE8C" wp14:editId="7E62D309">
          <wp:extent cx="6858000" cy="1483360"/>
          <wp:effectExtent l="0" t="0" r="0" b="2540"/>
          <wp:docPr id="729992645" name="Picture 1" descr="Graphical user interfac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992645" name="Picture 1" descr="Graphical user interfac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858000" cy="14833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QwMDE3MLM0Mjc0MLRQ0lEKTi0uzszPAykwrAUAB9IaaCwAAAA="/>
  </w:docVars>
  <w:rsids>
    <w:rsidRoot w:val="002C1547"/>
    <w:rsid w:val="001849BA"/>
    <w:rsid w:val="002C1547"/>
    <w:rsid w:val="00475175"/>
    <w:rsid w:val="00615374"/>
    <w:rsid w:val="006D5A6C"/>
    <w:rsid w:val="007C3FBA"/>
    <w:rsid w:val="0096BDDB"/>
    <w:rsid w:val="00BD5B64"/>
    <w:rsid w:val="00E10EDA"/>
    <w:rsid w:val="0185444F"/>
    <w:rsid w:val="01C30612"/>
    <w:rsid w:val="01D32F87"/>
    <w:rsid w:val="026200FD"/>
    <w:rsid w:val="03FE8B45"/>
    <w:rsid w:val="07F3764D"/>
    <w:rsid w:val="084287E4"/>
    <w:rsid w:val="08FC0EE6"/>
    <w:rsid w:val="090A84A9"/>
    <w:rsid w:val="0A89E56A"/>
    <w:rsid w:val="0AC5DB51"/>
    <w:rsid w:val="0C849EAE"/>
    <w:rsid w:val="1291F646"/>
    <w:rsid w:val="129B90B2"/>
    <w:rsid w:val="135EBCC5"/>
    <w:rsid w:val="14788B43"/>
    <w:rsid w:val="17C247D7"/>
    <w:rsid w:val="1A9BB85E"/>
    <w:rsid w:val="1D4B3B53"/>
    <w:rsid w:val="1E416344"/>
    <w:rsid w:val="22228B36"/>
    <w:rsid w:val="2444C58D"/>
    <w:rsid w:val="2481194E"/>
    <w:rsid w:val="24DD47EB"/>
    <w:rsid w:val="25554F50"/>
    <w:rsid w:val="2655BA69"/>
    <w:rsid w:val="28589E5E"/>
    <w:rsid w:val="28965205"/>
    <w:rsid w:val="2D4E7835"/>
    <w:rsid w:val="3086D4E2"/>
    <w:rsid w:val="33F619F3"/>
    <w:rsid w:val="35460E62"/>
    <w:rsid w:val="3554A7ED"/>
    <w:rsid w:val="3670F73C"/>
    <w:rsid w:val="385E8E7E"/>
    <w:rsid w:val="3BA7A9CE"/>
    <w:rsid w:val="3E0A3B5E"/>
    <w:rsid w:val="3E16C7D1"/>
    <w:rsid w:val="40FCDAA3"/>
    <w:rsid w:val="42960637"/>
    <w:rsid w:val="4738F377"/>
    <w:rsid w:val="4960864F"/>
    <w:rsid w:val="4BE5F360"/>
    <w:rsid w:val="4F9C2C80"/>
    <w:rsid w:val="4FF77680"/>
    <w:rsid w:val="508F6AC3"/>
    <w:rsid w:val="50A3547B"/>
    <w:rsid w:val="53125324"/>
    <w:rsid w:val="5AF15D22"/>
    <w:rsid w:val="5B752C57"/>
    <w:rsid w:val="5B9A0B87"/>
    <w:rsid w:val="5E134FC6"/>
    <w:rsid w:val="5F63C799"/>
    <w:rsid w:val="6199202F"/>
    <w:rsid w:val="61EBB3DA"/>
    <w:rsid w:val="62FF90F0"/>
    <w:rsid w:val="633671CB"/>
    <w:rsid w:val="63DB8B64"/>
    <w:rsid w:val="664969FB"/>
    <w:rsid w:val="6814E4BD"/>
    <w:rsid w:val="68D1D967"/>
    <w:rsid w:val="6A32FA1B"/>
    <w:rsid w:val="701BBEA5"/>
    <w:rsid w:val="726F1B6F"/>
    <w:rsid w:val="750C8C21"/>
    <w:rsid w:val="785A16C9"/>
    <w:rsid w:val="7996DCB0"/>
    <w:rsid w:val="7BFA7C51"/>
    <w:rsid w:val="7C0224A4"/>
    <w:rsid w:val="7F11C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56AB"/>
  <w15:chartTrackingRefBased/>
  <w15:docId w15:val="{4F2A1D48-2ED0-0749-8603-5487F0ADE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C154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54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5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5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5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5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5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5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54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C154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C154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C154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C154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C154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C154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C154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C154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C1547"/>
    <w:rPr>
      <w:rFonts w:eastAsiaTheme="majorEastAsia" w:cstheme="majorBidi"/>
      <w:color w:val="272727" w:themeColor="text1" w:themeTint="D8"/>
    </w:rPr>
  </w:style>
  <w:style w:type="paragraph" w:styleId="Title">
    <w:name w:val="Title"/>
    <w:basedOn w:val="Normal"/>
    <w:next w:val="Normal"/>
    <w:link w:val="TitleChar"/>
    <w:uiPriority w:val="10"/>
    <w:qFormat/>
    <w:rsid w:val="002C154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C154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C154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C1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547"/>
    <w:pPr>
      <w:spacing w:before="160"/>
      <w:jc w:val="center"/>
    </w:pPr>
    <w:rPr>
      <w:i/>
      <w:iCs/>
      <w:color w:val="404040" w:themeColor="text1" w:themeTint="BF"/>
    </w:rPr>
  </w:style>
  <w:style w:type="character" w:styleId="QuoteChar" w:customStyle="1">
    <w:name w:val="Quote Char"/>
    <w:basedOn w:val="DefaultParagraphFont"/>
    <w:link w:val="Quote"/>
    <w:uiPriority w:val="29"/>
    <w:rsid w:val="002C1547"/>
    <w:rPr>
      <w:i/>
      <w:iCs/>
      <w:color w:val="404040" w:themeColor="text1" w:themeTint="BF"/>
    </w:rPr>
  </w:style>
  <w:style w:type="paragraph" w:styleId="ListParagraph">
    <w:name w:val="List Paragraph"/>
    <w:basedOn w:val="Normal"/>
    <w:uiPriority w:val="34"/>
    <w:qFormat/>
    <w:rsid w:val="002C1547"/>
    <w:pPr>
      <w:ind w:left="720"/>
      <w:contextualSpacing/>
    </w:pPr>
  </w:style>
  <w:style w:type="character" w:styleId="IntenseEmphasis">
    <w:name w:val="Intense Emphasis"/>
    <w:basedOn w:val="DefaultParagraphFont"/>
    <w:uiPriority w:val="21"/>
    <w:qFormat/>
    <w:rsid w:val="002C1547"/>
    <w:rPr>
      <w:i/>
      <w:iCs/>
      <w:color w:val="0F4761" w:themeColor="accent1" w:themeShade="BF"/>
    </w:rPr>
  </w:style>
  <w:style w:type="paragraph" w:styleId="IntenseQuote">
    <w:name w:val="Intense Quote"/>
    <w:basedOn w:val="Normal"/>
    <w:next w:val="Normal"/>
    <w:link w:val="IntenseQuoteChar"/>
    <w:uiPriority w:val="30"/>
    <w:qFormat/>
    <w:rsid w:val="002C154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C1547"/>
    <w:rPr>
      <w:i/>
      <w:iCs/>
      <w:color w:val="0F4761" w:themeColor="accent1" w:themeShade="BF"/>
    </w:rPr>
  </w:style>
  <w:style w:type="character" w:styleId="IntenseReference">
    <w:name w:val="Intense Reference"/>
    <w:basedOn w:val="DefaultParagraphFont"/>
    <w:uiPriority w:val="32"/>
    <w:qFormat/>
    <w:rsid w:val="002C1547"/>
    <w:rPr>
      <w:b/>
      <w:bCs/>
      <w:smallCaps/>
      <w:color w:val="0F4761" w:themeColor="accent1" w:themeShade="BF"/>
      <w:spacing w:val="5"/>
    </w:rPr>
  </w:style>
  <w:style w:type="paragraph" w:styleId="Header">
    <w:name w:val="header"/>
    <w:basedOn w:val="Normal"/>
    <w:link w:val="HeaderChar"/>
    <w:uiPriority w:val="99"/>
    <w:unhideWhenUsed/>
    <w:rsid w:val="002C1547"/>
    <w:pPr>
      <w:tabs>
        <w:tab w:val="center" w:pos="4680"/>
        <w:tab w:val="right" w:pos="9360"/>
      </w:tabs>
      <w:spacing w:after="0" w:line="240" w:lineRule="auto"/>
    </w:pPr>
  </w:style>
  <w:style w:type="character" w:styleId="HeaderChar" w:customStyle="1">
    <w:name w:val="Header Char"/>
    <w:basedOn w:val="DefaultParagraphFont"/>
    <w:link w:val="Header"/>
    <w:uiPriority w:val="99"/>
    <w:rsid w:val="002C1547"/>
  </w:style>
  <w:style w:type="paragraph" w:styleId="Footer">
    <w:name w:val="footer"/>
    <w:basedOn w:val="Normal"/>
    <w:link w:val="FooterChar"/>
    <w:uiPriority w:val="99"/>
    <w:unhideWhenUsed/>
    <w:rsid w:val="002C1547"/>
    <w:pPr>
      <w:tabs>
        <w:tab w:val="center" w:pos="4680"/>
        <w:tab w:val="right" w:pos="9360"/>
      </w:tabs>
      <w:spacing w:after="0" w:line="240" w:lineRule="auto"/>
    </w:pPr>
  </w:style>
  <w:style w:type="character" w:styleId="FooterChar" w:customStyle="1">
    <w:name w:val="Footer Char"/>
    <w:basedOn w:val="DefaultParagraphFont"/>
    <w:link w:val="Footer"/>
    <w:uiPriority w:val="99"/>
    <w:rsid w:val="002C1547"/>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xml" Id="R954356683303456e" /><Relationship Type="http://schemas.openxmlformats.org/officeDocument/2006/relationships/footer" Target="footer2.xml" Id="R00582093991d410f" /><Relationship Type="http://schemas.openxmlformats.org/officeDocument/2006/relationships/image" Target="/media/image.jpg" Id="rId1787127287"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7d5ee9-f5d1-47f9-a6fe-d17ce5e4e055" xsi:nil="true"/>
    <lcf76f155ced4ddcb4097134ff3c332f xmlns="95eb322d-5e66-4a27-aa5f-f4a53871398d">
      <Terms xmlns="http://schemas.microsoft.com/office/infopath/2007/PartnerControls"/>
    </lcf76f155ced4ddcb4097134ff3c332f>
    <FinalCPF xmlns="95eb322d-5e66-4a27-aa5f-f4a5387139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BA80714E882E41857B7A9F08986434" ma:contentTypeVersion="18" ma:contentTypeDescription="Create a new document." ma:contentTypeScope="" ma:versionID="0d83791c1d50267d1b983baf2a509fc7">
  <xsd:schema xmlns:xsd="http://www.w3.org/2001/XMLSchema" xmlns:xs="http://www.w3.org/2001/XMLSchema" xmlns:p="http://schemas.microsoft.com/office/2006/metadata/properties" xmlns:ns2="95eb322d-5e66-4a27-aa5f-f4a53871398d" xmlns:ns3="f67d5ee9-f5d1-47f9-a6fe-d17ce5e4e055" targetNamespace="http://schemas.microsoft.com/office/2006/metadata/properties" ma:root="true" ma:fieldsID="f5fcff2115bdb2d8fd158f1cf6ca4272" ns2:_="" ns3:_="">
    <xsd:import namespace="95eb322d-5e66-4a27-aa5f-f4a53871398d"/>
    <xsd:import namespace="f67d5ee9-f5d1-47f9-a6fe-d17ce5e4e0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FinalCP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b322d-5e66-4a27-aa5f-f4a538713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1d09c66-3d17-4ce0-96e0-8e482e93e8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inalCPF" ma:index="24" nillable="true" ma:displayName="Final CPF" ma:format="Dropdown" ma:internalName="FinalCPF">
      <xsd:simpleType>
        <xsd:restriction base="dms:Choice">
          <xsd:enumeration value="Yes"/>
          <xsd:enumeration value="No"/>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f67d5ee9-f5d1-47f9-a6fe-d17ce5e4e0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62606f-7aa2-4ad4-b1a2-b56876a8e1bd}" ma:internalName="TaxCatchAll" ma:showField="CatchAllData" ma:web="f67d5ee9-f5d1-47f9-a6fe-d17ce5e4e0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5B36B2-F414-4097-84F9-E3F726F69706}">
  <ds:schemaRefs>
    <ds:schemaRef ds:uri="http://schemas.microsoft.com/office/2006/metadata/properties"/>
    <ds:schemaRef ds:uri="http://schemas.microsoft.com/office/infopath/2007/PartnerControls"/>
    <ds:schemaRef ds:uri="f67d5ee9-f5d1-47f9-a6fe-d17ce5e4e055"/>
    <ds:schemaRef ds:uri="95eb322d-5e66-4a27-aa5f-f4a53871398d"/>
  </ds:schemaRefs>
</ds:datastoreItem>
</file>

<file path=customXml/itemProps2.xml><?xml version="1.0" encoding="utf-8"?>
<ds:datastoreItem xmlns:ds="http://schemas.openxmlformats.org/officeDocument/2006/customXml" ds:itemID="{A79C09D5-FFDE-4B90-9E60-C92E02AE33C2}">
  <ds:schemaRefs>
    <ds:schemaRef ds:uri="http://schemas.microsoft.com/sharepoint/v3/contenttype/forms"/>
  </ds:schemaRefs>
</ds:datastoreItem>
</file>

<file path=customXml/itemProps3.xml><?xml version="1.0" encoding="utf-8"?>
<ds:datastoreItem xmlns:ds="http://schemas.openxmlformats.org/officeDocument/2006/customXml" ds:itemID="{24348BCA-4409-4DF2-BBBC-B3D02D4EF9E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Stanfield, Mary</dc:creator>
  <keywords/>
  <dc:description/>
  <lastModifiedBy>Espinosa, Kimberly</lastModifiedBy>
  <revision>13</revision>
  <dcterms:created xsi:type="dcterms:W3CDTF">2025-05-02T09:33:00.0000000Z</dcterms:created>
  <dcterms:modified xsi:type="dcterms:W3CDTF">2026-03-25T20:15:32.4858738Z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0x01010004BA80714E882E41857B7A9F08986434</vt:lpwstr>
  </property>
  <property fmtid="{D5CDD505-2E9C-101B-9397-08002B2CF9AE}" pid="3" name="MediaServiceImageTags">
    <vt:lpwstr/>
  </property>
</Properties>
</file>